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CAAC" w14:textId="4CFDCD17" w:rsidR="00A5608C" w:rsidRDefault="007063E9" w:rsidP="007063E9">
      <w:pPr>
        <w:pStyle w:val="Ttulo1"/>
        <w:ind w:left="0" w:right="1183"/>
        <w:jc w:val="center"/>
      </w:pPr>
      <w:r>
        <w:t xml:space="preserve">                     </w:t>
      </w:r>
      <w:r w:rsidR="00A5608C">
        <w:t>N.º 00</w:t>
      </w:r>
      <w:r w:rsidR="007F0A9C">
        <w:t>_</w:t>
      </w:r>
      <w:r w:rsidR="00A5608C">
        <w:t>-202</w:t>
      </w:r>
      <w:r w:rsidR="007F0A9C">
        <w:t>_</w:t>
      </w:r>
    </w:p>
    <w:p w14:paraId="33FBFA3B" w14:textId="77777777" w:rsidR="00A5608C" w:rsidRDefault="00A5608C" w:rsidP="00A5608C">
      <w:pPr>
        <w:pStyle w:val="Ttulo1"/>
        <w:ind w:left="0" w:right="1183"/>
        <w:jc w:val="center"/>
      </w:pPr>
    </w:p>
    <w:p w14:paraId="64BB89CA" w14:textId="54DBEBA2" w:rsidR="00A5608C" w:rsidRDefault="00A5608C" w:rsidP="00A5608C">
      <w:pPr>
        <w:pBdr>
          <w:top w:val="nil"/>
          <w:left w:val="nil"/>
          <w:bottom w:val="nil"/>
          <w:right w:val="nil"/>
          <w:between w:val="nil"/>
        </w:pBdr>
        <w:spacing w:before="1"/>
        <w:ind w:left="1245"/>
        <w:rPr>
          <w:color w:val="000000"/>
        </w:rPr>
      </w:pPr>
      <w:bookmarkStart w:id="0" w:name="_Hlk185514226"/>
      <w:r>
        <w:rPr>
          <w:color w:val="000000"/>
        </w:rPr>
        <w:t>Entre los suscritos a saber:</w:t>
      </w:r>
    </w:p>
    <w:p w14:paraId="09A1FADB" w14:textId="77777777" w:rsidR="00A5608C" w:rsidRDefault="00A5608C" w:rsidP="00A5608C">
      <w:pPr>
        <w:numPr>
          <w:ilvl w:val="0"/>
          <w:numId w:val="2"/>
        </w:numPr>
        <w:pBdr>
          <w:top w:val="nil"/>
          <w:left w:val="nil"/>
          <w:bottom w:val="nil"/>
          <w:right w:val="nil"/>
          <w:between w:val="nil"/>
        </w:pBdr>
        <w:tabs>
          <w:tab w:val="left" w:pos="1966"/>
        </w:tabs>
        <w:spacing w:before="163" w:line="235" w:lineRule="auto"/>
        <w:ind w:right="465"/>
        <w:jc w:val="both"/>
      </w:pPr>
      <w:bookmarkStart w:id="1" w:name="_Hlk185514248"/>
      <w:r>
        <w:rPr>
          <w:b/>
          <w:color w:val="000000"/>
        </w:rPr>
        <w:t xml:space="preserve">YADIRA ESCOBAR NUÑEZ, </w:t>
      </w:r>
      <w:r>
        <w:rPr>
          <w:color w:val="000000"/>
        </w:rPr>
        <w:t xml:space="preserve">mayor y vecino de esta ciudad, identificado con la cédula de ciudadanía número 31.834.002 de Cali, obrando en mi calidad de Representante Legal Suplente de la sociedad </w:t>
      </w:r>
      <w:r>
        <w:rPr>
          <w:b/>
          <w:color w:val="000000"/>
        </w:rPr>
        <w:t xml:space="preserve">INSTITUTO DE CAPACITACIÓN DE NUESTRA SEÑORA DE FÁTIMA LIMITADA, </w:t>
      </w:r>
      <w:r>
        <w:rPr>
          <w:color w:val="000000"/>
        </w:rPr>
        <w:t xml:space="preserve">con </w:t>
      </w:r>
      <w:proofErr w:type="spellStart"/>
      <w:r>
        <w:rPr>
          <w:b/>
          <w:color w:val="000000"/>
        </w:rPr>
        <w:t>Nit</w:t>
      </w:r>
      <w:proofErr w:type="spellEnd"/>
      <w:r>
        <w:rPr>
          <w:b/>
          <w:color w:val="000000"/>
        </w:rPr>
        <w:t xml:space="preserve">. 800191574-6 </w:t>
      </w:r>
      <w:r>
        <w:rPr>
          <w:color w:val="000000"/>
        </w:rPr>
        <w:t xml:space="preserve">quien para efectos del presente contrato se denominará </w:t>
      </w:r>
      <w:r>
        <w:rPr>
          <w:b/>
          <w:color w:val="000000"/>
        </w:rPr>
        <w:t>EL CONTRATANTE</w:t>
      </w:r>
      <w:r>
        <w:rPr>
          <w:color w:val="000000"/>
        </w:rPr>
        <w:t>, por una parte y de otra</w:t>
      </w:r>
    </w:p>
    <w:p w14:paraId="26214953" w14:textId="036AA69D" w:rsidR="00A5608C" w:rsidRDefault="007F0A9C" w:rsidP="00A5608C">
      <w:pPr>
        <w:numPr>
          <w:ilvl w:val="0"/>
          <w:numId w:val="2"/>
        </w:numPr>
        <w:pBdr>
          <w:top w:val="nil"/>
          <w:left w:val="nil"/>
          <w:bottom w:val="nil"/>
          <w:right w:val="nil"/>
          <w:between w:val="nil"/>
        </w:pBdr>
        <w:tabs>
          <w:tab w:val="left" w:pos="1966"/>
        </w:tabs>
        <w:spacing w:before="4" w:line="230" w:lineRule="auto"/>
        <w:ind w:right="467"/>
        <w:jc w:val="both"/>
      </w:pPr>
      <w:r>
        <w:rPr>
          <w:b/>
          <w:color w:val="000000"/>
        </w:rPr>
        <w:t>________________________</w:t>
      </w:r>
      <w:r w:rsidR="00A5608C">
        <w:rPr>
          <w:b/>
          <w:color w:val="000000"/>
        </w:rPr>
        <w:t xml:space="preserve"> </w:t>
      </w:r>
      <w:r w:rsidR="00A5608C">
        <w:rPr>
          <w:color w:val="000000"/>
        </w:rPr>
        <w:t xml:space="preserve">mayor de edad, identificado con cédula de C.C. No </w:t>
      </w:r>
      <w:r>
        <w:rPr>
          <w:color w:val="000000"/>
        </w:rPr>
        <w:t>_____________</w:t>
      </w:r>
      <w:r w:rsidR="00A5608C">
        <w:rPr>
          <w:color w:val="000000"/>
        </w:rPr>
        <w:t xml:space="preserve"> de </w:t>
      </w:r>
      <w:r>
        <w:rPr>
          <w:color w:val="000000"/>
        </w:rPr>
        <w:t>______ ______</w:t>
      </w:r>
      <w:r w:rsidR="00A5608C">
        <w:rPr>
          <w:color w:val="000000"/>
        </w:rPr>
        <w:t xml:space="preserve">, actuando en nombre propio quien para efectos del presente contrato se denominará </w:t>
      </w:r>
      <w:r w:rsidR="00A5608C">
        <w:rPr>
          <w:b/>
          <w:color w:val="000000"/>
        </w:rPr>
        <w:t>EL CONTRATISTA</w:t>
      </w:r>
      <w:r w:rsidR="00A5608C">
        <w:rPr>
          <w:color w:val="000000"/>
        </w:rPr>
        <w:t>.</w:t>
      </w:r>
    </w:p>
    <w:p w14:paraId="6606BD9B" w14:textId="00236394" w:rsidR="00A5608C" w:rsidRPr="00CA2419" w:rsidRDefault="00A5608C" w:rsidP="00A5608C">
      <w:pPr>
        <w:numPr>
          <w:ilvl w:val="0"/>
          <w:numId w:val="2"/>
        </w:numPr>
        <w:pBdr>
          <w:top w:val="nil"/>
          <w:left w:val="nil"/>
          <w:bottom w:val="nil"/>
          <w:right w:val="nil"/>
          <w:between w:val="nil"/>
        </w:pBdr>
        <w:tabs>
          <w:tab w:val="left" w:pos="1966"/>
        </w:tabs>
        <w:spacing w:line="272" w:lineRule="auto"/>
        <w:ind w:hanging="364"/>
        <w:jc w:val="both"/>
      </w:pPr>
      <w:r>
        <w:rPr>
          <w:color w:val="000000"/>
        </w:rPr>
        <w:t xml:space="preserve">Vigencia del contrato: </w:t>
      </w:r>
      <w:r w:rsidR="007F0A9C">
        <w:rPr>
          <w:color w:val="000000"/>
        </w:rPr>
        <w:t>_________________________</w:t>
      </w:r>
    </w:p>
    <w:p w14:paraId="2BA4D5F3" w14:textId="1C19FC1E" w:rsidR="00A5608C" w:rsidRDefault="00A5608C" w:rsidP="00A5608C">
      <w:pPr>
        <w:numPr>
          <w:ilvl w:val="0"/>
          <w:numId w:val="2"/>
        </w:numPr>
        <w:pBdr>
          <w:top w:val="nil"/>
          <w:left w:val="nil"/>
          <w:bottom w:val="nil"/>
          <w:right w:val="nil"/>
          <w:between w:val="nil"/>
        </w:pBdr>
        <w:tabs>
          <w:tab w:val="left" w:pos="1966"/>
        </w:tabs>
        <w:spacing w:line="276" w:lineRule="auto"/>
        <w:ind w:hanging="364"/>
        <w:jc w:val="both"/>
      </w:pPr>
      <w:r>
        <w:rPr>
          <w:color w:val="000000"/>
        </w:rPr>
        <w:t xml:space="preserve">Valor del contrato: </w:t>
      </w:r>
      <w:r w:rsidR="007F0A9C">
        <w:rPr>
          <w:color w:val="000000"/>
        </w:rPr>
        <w:t>_______________________</w:t>
      </w:r>
    </w:p>
    <w:p w14:paraId="6DB0A1AB" w14:textId="1DC88485" w:rsidR="00A5608C" w:rsidRDefault="00A5608C" w:rsidP="00A5608C">
      <w:pPr>
        <w:pBdr>
          <w:top w:val="nil"/>
          <w:left w:val="nil"/>
          <w:bottom w:val="nil"/>
          <w:right w:val="nil"/>
          <w:between w:val="nil"/>
        </w:pBdr>
        <w:spacing w:before="141"/>
        <w:ind w:left="1601" w:right="471"/>
        <w:jc w:val="both"/>
        <w:rPr>
          <w:color w:val="000000" w:themeColor="text1"/>
        </w:rPr>
      </w:pPr>
      <w:r w:rsidRPr="50E23E1C">
        <w:rPr>
          <w:color w:val="000000" w:themeColor="text1"/>
        </w:rPr>
        <w:t xml:space="preserve">Las PARTES han negociado, ajustado y </w:t>
      </w:r>
      <w:r w:rsidRPr="00A5608C">
        <w:rPr>
          <w:color w:val="000000" w:themeColor="text1"/>
        </w:rPr>
        <w:t xml:space="preserve">celebrado de buena fe y mutuamente el presente contrato de prestación de servicios como </w:t>
      </w:r>
      <w:r w:rsidR="007F0A9C">
        <w:rPr>
          <w:color w:val="000000" w:themeColor="text1"/>
        </w:rPr>
        <w:t>________________________</w:t>
      </w:r>
      <w:r w:rsidRPr="00A5608C">
        <w:rPr>
          <w:color w:val="000000" w:themeColor="text1"/>
        </w:rPr>
        <w:t>, regulado por las normas del Código de Comercio y lo estipulado en las siguientes cláusulas</w:t>
      </w:r>
      <w:r w:rsidRPr="50E23E1C">
        <w:rPr>
          <w:color w:val="000000" w:themeColor="text1"/>
        </w:rPr>
        <w:t>,</w:t>
      </w:r>
    </w:p>
    <w:bookmarkEnd w:id="1"/>
    <w:p w14:paraId="2C370785" w14:textId="77777777" w:rsidR="00A5608C" w:rsidRDefault="00A5608C" w:rsidP="00A5608C">
      <w:pPr>
        <w:pStyle w:val="Ttulo1"/>
        <w:spacing w:before="161"/>
        <w:ind w:left="1953" w:right="1183"/>
        <w:jc w:val="center"/>
      </w:pPr>
      <w:r>
        <w:t>CLÁUSULAS</w:t>
      </w:r>
    </w:p>
    <w:p w14:paraId="573DE307" w14:textId="76622E8C" w:rsidR="007F0A9C" w:rsidRDefault="00A5608C" w:rsidP="007F0A9C">
      <w:pPr>
        <w:numPr>
          <w:ilvl w:val="0"/>
          <w:numId w:val="1"/>
        </w:numPr>
        <w:pBdr>
          <w:top w:val="nil"/>
          <w:left w:val="nil"/>
          <w:bottom w:val="nil"/>
          <w:right w:val="nil"/>
          <w:between w:val="nil"/>
        </w:pBdr>
        <w:tabs>
          <w:tab w:val="left" w:pos="1966"/>
        </w:tabs>
        <w:spacing w:before="160"/>
        <w:ind w:right="182"/>
        <w:jc w:val="both"/>
        <w:rPr>
          <w:color w:val="000000"/>
        </w:rPr>
      </w:pPr>
      <w:r w:rsidRPr="007F0A9C">
        <w:rPr>
          <w:b/>
          <w:color w:val="000000"/>
        </w:rPr>
        <w:t xml:space="preserve">OBJETO: </w:t>
      </w:r>
      <w:bookmarkStart w:id="2" w:name="_Hlk185514262"/>
      <w:r w:rsidRPr="007F0A9C">
        <w:rPr>
          <w:color w:val="000000"/>
        </w:rPr>
        <w:t>EL CONTRATISTA, persona para realizar actividades</w:t>
      </w:r>
      <w:r w:rsidR="007F0A9C">
        <w:rPr>
          <w:color w:val="000000"/>
        </w:rPr>
        <w:t>________________________________________________________________________________________________________________________________________________________________________________________________</w:t>
      </w:r>
    </w:p>
    <w:p w14:paraId="543AE036" w14:textId="7C3B6BEA" w:rsidR="008A6AFF" w:rsidRDefault="008A6AFF" w:rsidP="007F0A9C">
      <w:pPr>
        <w:pBdr>
          <w:top w:val="nil"/>
          <w:left w:val="nil"/>
          <w:bottom w:val="nil"/>
          <w:right w:val="nil"/>
          <w:between w:val="nil"/>
        </w:pBdr>
        <w:tabs>
          <w:tab w:val="left" w:pos="1966"/>
        </w:tabs>
        <w:spacing w:before="160"/>
        <w:ind w:left="1605" w:right="182"/>
        <w:jc w:val="both"/>
      </w:pPr>
    </w:p>
    <w:bookmarkEnd w:id="2"/>
    <w:p w14:paraId="68FB39F3" w14:textId="086D1828" w:rsidR="00A5608C" w:rsidRDefault="00A5608C" w:rsidP="00180CC7">
      <w:pPr>
        <w:pBdr>
          <w:top w:val="nil"/>
          <w:left w:val="nil"/>
          <w:bottom w:val="nil"/>
          <w:right w:val="nil"/>
          <w:between w:val="nil"/>
        </w:pBdr>
        <w:spacing w:before="1"/>
        <w:ind w:left="1965" w:right="180" w:firstLine="38"/>
        <w:jc w:val="both"/>
        <w:rPr>
          <w:color w:val="000000"/>
        </w:rPr>
      </w:pPr>
      <w:r>
        <w:rPr>
          <w:color w:val="000000"/>
        </w:rPr>
        <w:t>Esta labor la realizará el contratista en forma, condiciones y circunstancias que a continuación, se determinan, sin que exista ningún tipo de subordinación del contratista al contratante; sin que exista dependencia empleador-trabajador; sin que exista relación laboral entre contratante y contratista ; sin que exista exclusividad o dependencia de orden laboral del contratista respecto del contratante y teniendo en cuenta que el precio pagado por el contratante al contratista no constituye sueldo o salario sino honorarios.</w:t>
      </w:r>
    </w:p>
    <w:p w14:paraId="3A336D9C" w14:textId="77777777" w:rsidR="008A6AFF" w:rsidRPr="00180CC7" w:rsidRDefault="008A6AFF" w:rsidP="00180CC7">
      <w:pPr>
        <w:pBdr>
          <w:top w:val="nil"/>
          <w:left w:val="nil"/>
          <w:bottom w:val="nil"/>
          <w:right w:val="nil"/>
          <w:between w:val="nil"/>
        </w:pBdr>
        <w:spacing w:before="1"/>
        <w:ind w:left="1965" w:right="180" w:firstLine="38"/>
        <w:jc w:val="both"/>
        <w:rPr>
          <w:color w:val="000000"/>
        </w:rPr>
      </w:pPr>
    </w:p>
    <w:p w14:paraId="2C1C628A" w14:textId="77F8249F" w:rsidR="00EE32C1" w:rsidRDefault="00192C67" w:rsidP="006052E4">
      <w:pPr>
        <w:pBdr>
          <w:top w:val="nil"/>
          <w:left w:val="nil"/>
          <w:bottom w:val="nil"/>
          <w:right w:val="nil"/>
          <w:between w:val="nil"/>
        </w:pBdr>
        <w:ind w:left="1965" w:right="185" w:hanging="34"/>
        <w:jc w:val="both"/>
        <w:rPr>
          <w:color w:val="000000"/>
        </w:rPr>
        <w:sectPr w:rsidR="00EE32C1" w:rsidSect="00F5608A">
          <w:headerReference w:type="even" r:id="rId8"/>
          <w:headerReference w:type="default" r:id="rId9"/>
          <w:pgSz w:w="12250" w:h="15850"/>
          <w:pgMar w:top="2420" w:right="1220" w:bottom="280" w:left="740" w:header="1020" w:footer="720" w:gutter="0"/>
          <w:pgNumType w:start="1"/>
          <w:cols w:space="720"/>
          <w:docGrid w:linePitch="299"/>
        </w:sectPr>
      </w:pPr>
      <w:r>
        <w:rPr>
          <w:color w:val="000000"/>
        </w:rPr>
        <w:t>El CONTRATISTA se compromete a infórmale al CONTRATANTE cualquier modificación que no garantice el cumplimiento de la necesidad de EL CONTRATANT</w:t>
      </w:r>
      <w:r w:rsidR="00180CC7">
        <w:rPr>
          <w:color w:val="000000"/>
        </w:rPr>
        <w:t>E</w:t>
      </w:r>
    </w:p>
    <w:bookmarkEnd w:id="0"/>
    <w:p w14:paraId="57FD1BE7" w14:textId="77777777" w:rsidR="00EE32C1" w:rsidRDefault="00EE32C1">
      <w:pPr>
        <w:pBdr>
          <w:top w:val="nil"/>
          <w:left w:val="nil"/>
          <w:bottom w:val="nil"/>
          <w:right w:val="nil"/>
          <w:between w:val="nil"/>
        </w:pBdr>
        <w:spacing w:before="9"/>
        <w:rPr>
          <w:color w:val="000000"/>
        </w:rPr>
      </w:pPr>
    </w:p>
    <w:p w14:paraId="2424499B" w14:textId="21464995" w:rsidR="00EE32C1" w:rsidRDefault="00192C67" w:rsidP="00B9197D">
      <w:pPr>
        <w:numPr>
          <w:ilvl w:val="0"/>
          <w:numId w:val="1"/>
        </w:numPr>
        <w:pBdr>
          <w:top w:val="nil"/>
          <w:left w:val="nil"/>
          <w:bottom w:val="nil"/>
          <w:right w:val="nil"/>
          <w:between w:val="nil"/>
        </w:pBdr>
        <w:spacing w:before="101"/>
        <w:ind w:right="204"/>
        <w:jc w:val="both"/>
      </w:pPr>
      <w:bookmarkStart w:id="3" w:name="_heading=h.30j0zll" w:colFirst="0" w:colLast="0"/>
      <w:bookmarkEnd w:id="3"/>
      <w:r>
        <w:rPr>
          <w:b/>
          <w:color w:val="000000"/>
        </w:rPr>
        <w:t xml:space="preserve">PRECIO: </w:t>
      </w:r>
      <w:r>
        <w:rPr>
          <w:color w:val="000000"/>
        </w:rPr>
        <w:t xml:space="preserve">El precio del presente contrato se conviene </w:t>
      </w:r>
      <w:r w:rsidR="0017295F">
        <w:rPr>
          <w:color w:val="000000"/>
        </w:rPr>
        <w:t xml:space="preserve">en la suma </w:t>
      </w:r>
      <w:r>
        <w:rPr>
          <w:color w:val="000000"/>
        </w:rPr>
        <w:t xml:space="preserve">de </w:t>
      </w:r>
      <w:r w:rsidR="007F0A9C">
        <w:rPr>
          <w:color w:val="000000"/>
        </w:rPr>
        <w:t>___________</w:t>
      </w:r>
      <w:r>
        <w:rPr>
          <w:color w:val="000000"/>
        </w:rPr>
        <w:t xml:space="preserve">; y serán pagados en periodos de </w:t>
      </w:r>
      <w:r w:rsidR="0017295F">
        <w:rPr>
          <w:color w:val="000000"/>
        </w:rPr>
        <w:t>quincenales,</w:t>
      </w:r>
      <w:r>
        <w:rPr>
          <w:color w:val="000000"/>
        </w:rPr>
        <w:t xml:space="preserve"> previa presentación de la cuenta de cobro de su asesoría, con todos los requisitos legales, y soporte de pago de la seguridad social integral, dentro del tiempo determinado por la Ley.</w:t>
      </w:r>
    </w:p>
    <w:p w14:paraId="1F288D3D" w14:textId="1FC517BB" w:rsidR="00EE32C1" w:rsidRDefault="00192C67">
      <w:pPr>
        <w:pBdr>
          <w:top w:val="nil"/>
          <w:left w:val="nil"/>
          <w:bottom w:val="nil"/>
          <w:right w:val="nil"/>
          <w:between w:val="nil"/>
        </w:pBdr>
        <w:ind w:left="1965" w:right="183" w:hanging="34"/>
        <w:jc w:val="both"/>
        <w:rPr>
          <w:color w:val="000000"/>
        </w:rPr>
      </w:pPr>
      <w:r>
        <w:rPr>
          <w:color w:val="000000"/>
        </w:rPr>
        <w:t>La demora en el pago por causa imputable al CONTRATISTA no será considerada como un incumplimiento de las obligaciones del contrato por parte del CONTRATANTE, y no causará intereses ni generará penalidad o indemnización alguna a favor del CONTRATISTA.</w:t>
      </w:r>
    </w:p>
    <w:p w14:paraId="71BF0D09" w14:textId="77777777" w:rsidR="00EE32C1" w:rsidRDefault="00192C67">
      <w:pPr>
        <w:numPr>
          <w:ilvl w:val="0"/>
          <w:numId w:val="1"/>
        </w:numPr>
        <w:pBdr>
          <w:top w:val="nil"/>
          <w:left w:val="nil"/>
          <w:bottom w:val="nil"/>
          <w:right w:val="nil"/>
          <w:between w:val="nil"/>
        </w:pBdr>
        <w:tabs>
          <w:tab w:val="left" w:pos="1966"/>
        </w:tabs>
        <w:spacing w:before="2"/>
        <w:ind w:right="185"/>
        <w:jc w:val="both"/>
      </w:pPr>
      <w:r>
        <w:rPr>
          <w:b/>
          <w:color w:val="000000"/>
        </w:rPr>
        <w:t>DECLARACION DEL CONTRATISTA</w:t>
      </w:r>
      <w:r>
        <w:rPr>
          <w:color w:val="000000"/>
        </w:rPr>
        <w:t>. EL CONTRATISTA manifiesta: Conocer perfectamente la naturaleza de las actividades a desarrollar, las normas legales que le son inherentes, los plazos requeridos para ejecutar el objeto contractual; todo lo cual queda bajo su responsabilidad.</w:t>
      </w:r>
    </w:p>
    <w:p w14:paraId="49641518" w14:textId="2C085DAE" w:rsidR="00EE32C1" w:rsidRDefault="00192C67">
      <w:pPr>
        <w:numPr>
          <w:ilvl w:val="0"/>
          <w:numId w:val="1"/>
        </w:numPr>
        <w:pBdr>
          <w:top w:val="nil"/>
          <w:left w:val="nil"/>
          <w:bottom w:val="nil"/>
          <w:right w:val="nil"/>
          <w:between w:val="nil"/>
        </w:pBdr>
        <w:tabs>
          <w:tab w:val="left" w:pos="1966"/>
        </w:tabs>
        <w:spacing w:before="1"/>
        <w:ind w:right="179"/>
        <w:jc w:val="both"/>
        <w:sectPr w:rsidR="00EE32C1" w:rsidSect="00912678">
          <w:pgSz w:w="12250" w:h="15850"/>
          <w:pgMar w:top="2420" w:right="1220" w:bottom="280" w:left="740" w:header="1020" w:footer="0" w:gutter="0"/>
          <w:cols w:space="720"/>
        </w:sectPr>
      </w:pPr>
      <w:r>
        <w:rPr>
          <w:b/>
          <w:color w:val="000000"/>
        </w:rPr>
        <w:t xml:space="preserve">OBLIGACIONES DEL CONTRATISTA- </w:t>
      </w:r>
      <w:r>
        <w:rPr>
          <w:color w:val="000000"/>
        </w:rPr>
        <w:t xml:space="preserve">Sin que medie orden específica dada por el </w:t>
      </w:r>
      <w:proofErr w:type="gramStart"/>
      <w:r>
        <w:rPr>
          <w:color w:val="000000"/>
        </w:rPr>
        <w:t>contratante ;</w:t>
      </w:r>
      <w:proofErr w:type="gramEnd"/>
      <w:r>
        <w:rPr>
          <w:color w:val="000000"/>
        </w:rPr>
        <w:t xml:space="preserve"> sin que medie relación laboral alguna con el contratante, sin que haya dependencia laboral alguna del contratante, con absoluta autonomía y con absoluta libertad en los procedimientos</w:t>
      </w:r>
      <w:r w:rsidRPr="00A5608C">
        <w:rPr>
          <w:color w:val="000000"/>
        </w:rPr>
        <w:t xml:space="preserve">, </w:t>
      </w:r>
      <w:r w:rsidR="00E20BEF" w:rsidRPr="00A5608C">
        <w:t xml:space="preserve">EL CONTRATISTA se obliga a </w:t>
      </w:r>
      <w:r w:rsidR="00A5608C" w:rsidRPr="00A5608C">
        <w:t xml:space="preserve">liderar el área de mantenimiento preventivo y correctivo en las sedes del Instituto, de acuerdo a las instrucciones y actividades consensuadas </w:t>
      </w:r>
      <w:r w:rsidR="00E20BEF" w:rsidRPr="00A5608C">
        <w:t>con</w:t>
      </w:r>
      <w:r w:rsidR="00E20BEF">
        <w:t xml:space="preserve"> EL CONTRATANTE</w:t>
      </w:r>
      <w:r w:rsidR="00F41D48">
        <w:t>.</w:t>
      </w:r>
      <w:r>
        <w:rPr>
          <w:color w:val="000000"/>
        </w:rPr>
        <w:t xml:space="preserve"> y que hace parte integral del presente contrato : 1) A mantener limpia   el lugar donde realice la actividad encomendada por el CONTRATANTE ; 2) A usar siempre, sin excepción alguna, los implementos y reglamentos de seguridad industrial exigidos tanto por las compañías aseguradoras, como por las diversas autoridades del Estado encargadas de vigilar y hacer cumplir la normatividad del sistema de gestión seguridad y salud en el trabajo ; 3) A usar siempre, sin excepción alguna, los implementos, reglamentos y normatividad técnico-jurídica aconsejados u ordenados por las autoridades de higiene y de salud. 4) A cumplir fiel y lealmente con lo pactado en este contrato y con los reglamentos de la empresa CONTRATANTE.; 5) A afiliarse en debida y legal forma, a una entidad Administradora de Riesgos Laborales (ARL), Empresa promotora de salud, (EPS); Fondo de pensiones (FP), y caja de compensación familiar; a mantenerse a paz y salvo con ella y someterse a sus reglamentos, prescripciones, recomendaciones y estipulaciones. Para demostrar esta obligación deberá presentar mes a mes el respectivo pago dentro de las fechas estipuladas para ello, el cual será verificado por el departamento de contabilidad del CONTRATANTE. El incumplimiento de este numeral será causal para dar por</w:t>
      </w:r>
    </w:p>
    <w:p w14:paraId="1F8A1941" w14:textId="77777777" w:rsidR="00EE32C1" w:rsidRDefault="00EE32C1">
      <w:pPr>
        <w:pBdr>
          <w:top w:val="nil"/>
          <w:left w:val="nil"/>
          <w:bottom w:val="nil"/>
          <w:right w:val="nil"/>
          <w:between w:val="nil"/>
        </w:pBdr>
        <w:spacing w:before="9"/>
        <w:rPr>
          <w:color w:val="000000"/>
        </w:rPr>
      </w:pPr>
    </w:p>
    <w:p w14:paraId="0FF79CCC" w14:textId="77777777" w:rsidR="00EE32C1" w:rsidRDefault="00192C67">
      <w:pPr>
        <w:pBdr>
          <w:top w:val="nil"/>
          <w:left w:val="nil"/>
          <w:bottom w:val="nil"/>
          <w:right w:val="nil"/>
          <w:between w:val="nil"/>
        </w:pBdr>
        <w:spacing w:before="101"/>
        <w:ind w:left="1965" w:right="181"/>
        <w:jc w:val="both"/>
        <w:rPr>
          <w:color w:val="000000"/>
        </w:rPr>
      </w:pPr>
      <w:r>
        <w:rPr>
          <w:color w:val="000000"/>
        </w:rPr>
        <w:t>terminado este contrato por parte del CONTRATANTE; 6) Realizar, a propia iniciativa, toda actividad no prevista en la enumeración anterior pero que sirva para perfeccionar el mejor desarrollo de lo aquí pactado; 7) Rendirle detalladamente al CONTRATANTE informe semanal de sus actividades. La no rendición de este informe faculta al contratante para no pagar el precio pactado en este contrato y constituye causal para dar por terminado unilateralmente este contrato por parte del contratante. Igual efecto tendrá contra el contratista si dicho informe es falso parcial o totalmente, o si el servicio aquí contratado con el contratista no ha sido prestado tal como ha sido convenido en este documento. 8) Tratar con calidad, calidez y oportunidad a los estudiantes y demás integrantes de la empresa de EL CONTRATANTE. 9) Las que por Ley le corresponda.</w:t>
      </w:r>
    </w:p>
    <w:p w14:paraId="2946EAD8" w14:textId="77777777" w:rsidR="00EE32C1" w:rsidRDefault="00192C67">
      <w:pPr>
        <w:numPr>
          <w:ilvl w:val="0"/>
          <w:numId w:val="1"/>
        </w:numPr>
        <w:pBdr>
          <w:top w:val="nil"/>
          <w:left w:val="nil"/>
          <w:bottom w:val="nil"/>
          <w:right w:val="nil"/>
          <w:between w:val="nil"/>
        </w:pBdr>
        <w:tabs>
          <w:tab w:val="left" w:pos="1966"/>
        </w:tabs>
        <w:spacing w:before="3"/>
        <w:ind w:right="470"/>
        <w:jc w:val="both"/>
      </w:pPr>
      <w:r>
        <w:rPr>
          <w:b/>
          <w:color w:val="000000"/>
        </w:rPr>
        <w:t xml:space="preserve">OBLIGACIONES DEL CONTRATANTE. </w:t>
      </w:r>
      <w:r>
        <w:rPr>
          <w:color w:val="000000"/>
        </w:rPr>
        <w:t>Son obligaciones del contratante: 1) Designar el lugar donde se ha de realizar el objeto de este contrato; 2) Darle al contratista toda la información que fuere necesaria para el mejor desempeño de sus obligaciones contractuales; 3) Establecer junto con EL CONTRATISTA, las horas para la ejecución del objeto principal del presente contrato; 4) Pagar cumplidamente al contratista las horas realizadas por él conforme a lo pactado en este contrato; 5) Dar al contratista un trato sujeto al respeto de su dignidad humana, la ley y los derechos humanos. 6) Las que por Ley le corresponda.</w:t>
      </w:r>
    </w:p>
    <w:p w14:paraId="20AC24CE" w14:textId="75A00648" w:rsidR="00EE32C1" w:rsidRDefault="00192C67">
      <w:pPr>
        <w:numPr>
          <w:ilvl w:val="0"/>
          <w:numId w:val="1"/>
        </w:numPr>
        <w:pBdr>
          <w:top w:val="nil"/>
          <w:left w:val="nil"/>
          <w:bottom w:val="nil"/>
          <w:right w:val="nil"/>
          <w:between w:val="nil"/>
        </w:pBdr>
        <w:tabs>
          <w:tab w:val="left" w:pos="1966"/>
        </w:tabs>
        <w:ind w:right="468"/>
        <w:jc w:val="both"/>
      </w:pPr>
      <w:r>
        <w:rPr>
          <w:b/>
          <w:color w:val="000000"/>
        </w:rPr>
        <w:t>TÉRMINO DE ESTE CONTRATO</w:t>
      </w:r>
      <w:r>
        <w:rPr>
          <w:color w:val="000000"/>
        </w:rPr>
        <w:t xml:space="preserve">. El término para la ejecución del presente Contrato es el comprendido entre el </w:t>
      </w:r>
      <w:r w:rsidR="007F0A9C">
        <w:rPr>
          <w:color w:val="000000"/>
        </w:rPr>
        <w:t>____</w:t>
      </w:r>
      <w:r w:rsidR="00A5608C">
        <w:rPr>
          <w:color w:val="000000"/>
        </w:rPr>
        <w:t xml:space="preserve"> de </w:t>
      </w:r>
      <w:r w:rsidR="007F0A9C">
        <w:rPr>
          <w:color w:val="000000"/>
        </w:rPr>
        <w:t>_________</w:t>
      </w:r>
      <w:r>
        <w:rPr>
          <w:color w:val="000000"/>
        </w:rPr>
        <w:t xml:space="preserve"> de </w:t>
      </w:r>
      <w:r w:rsidR="007F0A9C">
        <w:rPr>
          <w:color w:val="000000"/>
        </w:rPr>
        <w:t>_____</w:t>
      </w:r>
      <w:r>
        <w:rPr>
          <w:color w:val="000000"/>
        </w:rPr>
        <w:t xml:space="preserve"> y </w:t>
      </w:r>
      <w:r w:rsidRPr="0082525D">
        <w:rPr>
          <w:color w:val="000000"/>
        </w:rPr>
        <w:t>el</w:t>
      </w:r>
      <w:r w:rsidR="00A5608C">
        <w:rPr>
          <w:color w:val="000000"/>
        </w:rPr>
        <w:t xml:space="preserve"> </w:t>
      </w:r>
      <w:r w:rsidR="007F0A9C">
        <w:rPr>
          <w:color w:val="000000"/>
        </w:rPr>
        <w:t>____</w:t>
      </w:r>
      <w:r w:rsidR="00A5608C">
        <w:rPr>
          <w:color w:val="000000"/>
        </w:rPr>
        <w:t xml:space="preserve"> de </w:t>
      </w:r>
      <w:r w:rsidR="007F0A9C">
        <w:rPr>
          <w:color w:val="000000"/>
        </w:rPr>
        <w:t>_________</w:t>
      </w:r>
      <w:r w:rsidR="00A5608C">
        <w:rPr>
          <w:color w:val="000000"/>
        </w:rPr>
        <w:t xml:space="preserve"> de </w:t>
      </w:r>
      <w:r w:rsidR="007F0A9C">
        <w:rPr>
          <w:color w:val="000000"/>
        </w:rPr>
        <w:t>_____</w:t>
      </w:r>
      <w:r w:rsidRPr="0082525D">
        <w:rPr>
          <w:color w:val="000000"/>
        </w:rPr>
        <w:t>,</w:t>
      </w:r>
      <w:r>
        <w:rPr>
          <w:color w:val="000000"/>
        </w:rPr>
        <w:t xml:space="preserve"> en esta fecha, automáticamente, sin previo aviso para ninguna de las partes, sin el lleno de ningún requisito adicional, sin declaración administrativa y/o judicial, se dará por terminado y liquidado este contrato.</w:t>
      </w:r>
    </w:p>
    <w:p w14:paraId="070CBF7E" w14:textId="77777777" w:rsidR="00EE32C1" w:rsidRDefault="00192C67">
      <w:pPr>
        <w:numPr>
          <w:ilvl w:val="0"/>
          <w:numId w:val="1"/>
        </w:numPr>
        <w:pBdr>
          <w:top w:val="nil"/>
          <w:left w:val="nil"/>
          <w:bottom w:val="nil"/>
          <w:right w:val="nil"/>
          <w:between w:val="nil"/>
        </w:pBdr>
        <w:tabs>
          <w:tab w:val="left" w:pos="1966"/>
        </w:tabs>
        <w:spacing w:before="2"/>
        <w:ind w:right="471"/>
        <w:jc w:val="both"/>
      </w:pPr>
      <w:r>
        <w:rPr>
          <w:b/>
          <w:color w:val="000000"/>
        </w:rPr>
        <w:t xml:space="preserve">TERMINACIÓN DEL PRESENTE CONTRATO ANTES DE CUMPLIRSE EL TÉRMINO DE SU EJECUCIÓN. </w:t>
      </w:r>
      <w:r>
        <w:rPr>
          <w:color w:val="000000"/>
        </w:rPr>
        <w:t>Son causales para dar por terminado este contrato sin preaviso, sin plazo de gracia, sin procedimiento especial de carácter administrativo y/o judicial y sin indemnización alguna en favor de la otra parte:</w:t>
      </w:r>
    </w:p>
    <w:p w14:paraId="0F1AF149" w14:textId="77777777" w:rsidR="00EE32C1" w:rsidRDefault="00192C67">
      <w:pPr>
        <w:numPr>
          <w:ilvl w:val="1"/>
          <w:numId w:val="1"/>
        </w:numPr>
        <w:pBdr>
          <w:top w:val="nil"/>
          <w:left w:val="nil"/>
          <w:bottom w:val="nil"/>
          <w:right w:val="nil"/>
          <w:between w:val="nil"/>
        </w:pBdr>
        <w:tabs>
          <w:tab w:val="left" w:pos="2299"/>
        </w:tabs>
        <w:spacing w:before="1"/>
        <w:ind w:right="464" w:firstLine="0"/>
        <w:jc w:val="both"/>
        <w:sectPr w:rsidR="00EE32C1" w:rsidSect="00912678">
          <w:pgSz w:w="12250" w:h="15850"/>
          <w:pgMar w:top="2420" w:right="1220" w:bottom="280" w:left="740" w:header="1020" w:footer="0" w:gutter="0"/>
          <w:cols w:space="720"/>
        </w:sectPr>
      </w:pPr>
      <w:r>
        <w:rPr>
          <w:b/>
          <w:color w:val="000000"/>
        </w:rPr>
        <w:t>POR PARTE DEL CONTRATANTE</w:t>
      </w:r>
      <w:r>
        <w:rPr>
          <w:color w:val="000000"/>
        </w:rPr>
        <w:t xml:space="preserve">: 1) El incumplimiento por parte del CONTRATISTA de una cualquiera o de varias de las obligaciones contraídas en la cláusula primera de este documento ; 2) Por el consumo, por parte del contratista, o su designado, de licor y/o tabaco y/o substancias que causen narco dependencia, dentro de las instalaciones donde desarrolla su labor; 3) Por incapacidad física o mental sobreviniente, que le impida al contratista cumplir con las obligaciones contractuales aquí adquiridas ; 4) Por privación de la libertad del contratista decretada por autoridad competente ; 5) Por no asistir el contratista ocasional o reiteradamente, sin justa causa, al lugar señalado por el contratante para cumplir las obligaciones pactadas en este contrato ; 6) Por faltas graves del contratista contra la convivencia con el resto de personal al servicio de la empresa CONTRATANTE; 8) Por conducta dolosa, culposa o preterintencional del contratista en contra de los intereses de la empresa DEL CONTRATANTE; b) </w:t>
      </w:r>
      <w:r>
        <w:rPr>
          <w:b/>
          <w:color w:val="000000"/>
        </w:rPr>
        <w:t>POR PARTE DEL CONTRATISTA</w:t>
      </w:r>
      <w:r>
        <w:rPr>
          <w:color w:val="000000"/>
        </w:rPr>
        <w:t>. El incumplimiento por parte del CONTRATANTE de</w:t>
      </w:r>
    </w:p>
    <w:p w14:paraId="17A72CF4" w14:textId="77777777" w:rsidR="00EE32C1" w:rsidRDefault="00EE32C1">
      <w:pPr>
        <w:pBdr>
          <w:top w:val="nil"/>
          <w:left w:val="nil"/>
          <w:bottom w:val="nil"/>
          <w:right w:val="nil"/>
          <w:between w:val="nil"/>
        </w:pBdr>
        <w:spacing w:before="9"/>
        <w:rPr>
          <w:color w:val="000000"/>
        </w:rPr>
      </w:pPr>
    </w:p>
    <w:p w14:paraId="03743F4C" w14:textId="77777777" w:rsidR="00EE32C1" w:rsidRDefault="00192C67">
      <w:pPr>
        <w:pBdr>
          <w:top w:val="nil"/>
          <w:left w:val="nil"/>
          <w:bottom w:val="nil"/>
          <w:right w:val="nil"/>
          <w:between w:val="nil"/>
        </w:pBdr>
        <w:spacing w:before="101"/>
        <w:ind w:left="1965" w:right="477"/>
        <w:jc w:val="both"/>
        <w:rPr>
          <w:color w:val="000000"/>
        </w:rPr>
      </w:pPr>
      <w:r>
        <w:rPr>
          <w:color w:val="000000"/>
        </w:rPr>
        <w:t>una cualquiera o de varias de las obligaciones estipuladas en la Cláusula Quinta de este documento.</w:t>
      </w:r>
    </w:p>
    <w:p w14:paraId="1DACF1FF" w14:textId="77777777" w:rsidR="00EE32C1" w:rsidRDefault="00192C67">
      <w:pPr>
        <w:pBdr>
          <w:top w:val="nil"/>
          <w:left w:val="nil"/>
          <w:bottom w:val="nil"/>
          <w:right w:val="nil"/>
          <w:between w:val="nil"/>
        </w:pBdr>
        <w:spacing w:before="2"/>
        <w:ind w:left="1965" w:right="474" w:hanging="10"/>
        <w:jc w:val="both"/>
        <w:rPr>
          <w:color w:val="000000"/>
        </w:rPr>
      </w:pPr>
      <w:r>
        <w:rPr>
          <w:b/>
          <w:color w:val="000000"/>
        </w:rPr>
        <w:t xml:space="preserve">PARÁGRAFO PRIMERO. </w:t>
      </w:r>
      <w:r>
        <w:rPr>
          <w:color w:val="000000"/>
        </w:rPr>
        <w:t>Las partes contratantes, por mutuo acuerdo, podrán dar por terminado este contrato en cualquier momento.</w:t>
      </w:r>
    </w:p>
    <w:p w14:paraId="0ECC7DA2" w14:textId="77777777" w:rsidR="00EE32C1" w:rsidRDefault="00192C67">
      <w:pPr>
        <w:numPr>
          <w:ilvl w:val="0"/>
          <w:numId w:val="1"/>
        </w:numPr>
        <w:pBdr>
          <w:top w:val="nil"/>
          <w:left w:val="nil"/>
          <w:bottom w:val="nil"/>
          <w:right w:val="nil"/>
          <w:between w:val="nil"/>
        </w:pBdr>
        <w:tabs>
          <w:tab w:val="left" w:pos="1966"/>
        </w:tabs>
        <w:ind w:right="469"/>
        <w:jc w:val="both"/>
      </w:pPr>
      <w:r>
        <w:rPr>
          <w:b/>
          <w:color w:val="000000"/>
        </w:rPr>
        <w:t>INDEPENDENCIA. AUTONOMIA. NO SUBORDINACIÓN LABORAL DEL CONTRATISTA. CARÁCTER DE ESTE CONTRATO</w:t>
      </w:r>
      <w:r>
        <w:rPr>
          <w:color w:val="000000"/>
        </w:rPr>
        <w:t>. El contratista al ejecutar este contrato actuará por su propia cuenta; con absoluta autonomía; no estará él, ni su delegado, sometidos a subordinación laboral con el CONTRATANTE; sus derechos, de acuerdo con la naturaleza de este contrato, se limitarán a exigir el cumplimiento de las obligaciones contraídas en este documento por el CONTRATANTE, y el pago de los valores estipulados como precio de la prestación del servicio.</w:t>
      </w:r>
    </w:p>
    <w:p w14:paraId="55FC79F4" w14:textId="77777777" w:rsidR="00EE32C1" w:rsidRDefault="00192C67">
      <w:pPr>
        <w:numPr>
          <w:ilvl w:val="0"/>
          <w:numId w:val="1"/>
        </w:numPr>
        <w:pBdr>
          <w:top w:val="nil"/>
          <w:left w:val="nil"/>
          <w:bottom w:val="nil"/>
          <w:right w:val="nil"/>
          <w:between w:val="nil"/>
        </w:pBdr>
        <w:tabs>
          <w:tab w:val="left" w:pos="1966"/>
        </w:tabs>
        <w:ind w:right="476"/>
        <w:jc w:val="both"/>
      </w:pPr>
      <w:r>
        <w:rPr>
          <w:b/>
          <w:color w:val="000000"/>
        </w:rPr>
        <w:t>EXONERACION DE EXCLUSIVIDAD</w:t>
      </w:r>
      <w:r>
        <w:rPr>
          <w:color w:val="000000"/>
        </w:rPr>
        <w:t>: EL CONTRATISTA podrá realizar el mismo objeto del presente contrato con otras entidades o por cuenta propia.</w:t>
      </w:r>
    </w:p>
    <w:p w14:paraId="51DF7821" w14:textId="77777777" w:rsidR="00EE32C1" w:rsidRDefault="00192C67">
      <w:pPr>
        <w:numPr>
          <w:ilvl w:val="0"/>
          <w:numId w:val="1"/>
        </w:numPr>
        <w:pBdr>
          <w:top w:val="nil"/>
          <w:left w:val="nil"/>
          <w:bottom w:val="nil"/>
          <w:right w:val="nil"/>
          <w:between w:val="nil"/>
        </w:pBdr>
        <w:tabs>
          <w:tab w:val="left" w:pos="1966"/>
        </w:tabs>
        <w:spacing w:before="1"/>
        <w:ind w:right="473"/>
        <w:jc w:val="both"/>
      </w:pPr>
      <w:r>
        <w:rPr>
          <w:b/>
          <w:color w:val="000000"/>
        </w:rPr>
        <w:t xml:space="preserve">NORMATIVIDAD APLICABLE. El CONTRATANTE y EL CONTRATISTA </w:t>
      </w:r>
      <w:r>
        <w:rPr>
          <w:color w:val="000000"/>
        </w:rPr>
        <w:t>dejan expresamente establecido que este contrato se regirá exclusivamente por las disposiciones legales de carácter civil y comercial expedidas en Colombia.</w:t>
      </w:r>
    </w:p>
    <w:p w14:paraId="051078D0" w14:textId="77777777" w:rsidR="00EE32C1" w:rsidRDefault="00192C67">
      <w:pPr>
        <w:pStyle w:val="Ttulo1"/>
        <w:numPr>
          <w:ilvl w:val="0"/>
          <w:numId w:val="1"/>
        </w:numPr>
        <w:tabs>
          <w:tab w:val="left" w:pos="1966"/>
        </w:tabs>
        <w:spacing w:before="0"/>
        <w:ind w:hanging="364"/>
        <w:rPr>
          <w:b w:val="0"/>
        </w:rPr>
      </w:pPr>
      <w:r>
        <w:t xml:space="preserve">SOLUCIÓN DIRECTA DE LAS CONTROVERSIAS CONTRACTUALES: </w:t>
      </w:r>
      <w:r>
        <w:rPr>
          <w:b w:val="0"/>
        </w:rPr>
        <w:t>Se</w:t>
      </w:r>
    </w:p>
    <w:p w14:paraId="63F76979" w14:textId="77777777" w:rsidR="00EE32C1" w:rsidRDefault="00192C67">
      <w:pPr>
        <w:pBdr>
          <w:top w:val="nil"/>
          <w:left w:val="nil"/>
          <w:bottom w:val="nil"/>
          <w:right w:val="nil"/>
          <w:between w:val="nil"/>
        </w:pBdr>
        <w:spacing w:before="1"/>
        <w:ind w:left="1965" w:right="470"/>
        <w:jc w:val="both"/>
        <w:rPr>
          <w:color w:val="000000"/>
        </w:rPr>
      </w:pPr>
      <w:r>
        <w:rPr>
          <w:color w:val="000000"/>
        </w:rPr>
        <w:t>considera que las diferencias o discrepancias, surgidas de la actividad contractual, se solucionan de manera ágil, rápida y directa para lo cual se podrá acudir a la conciliación, transacción o cualquier otro mecanismo de solución de controversia contractual previsto en la ley.</w:t>
      </w:r>
    </w:p>
    <w:p w14:paraId="259643B7" w14:textId="77777777" w:rsidR="00EE32C1" w:rsidRDefault="00192C67">
      <w:pPr>
        <w:numPr>
          <w:ilvl w:val="0"/>
          <w:numId w:val="1"/>
        </w:numPr>
        <w:pBdr>
          <w:top w:val="nil"/>
          <w:left w:val="nil"/>
          <w:bottom w:val="nil"/>
          <w:right w:val="nil"/>
          <w:between w:val="nil"/>
        </w:pBdr>
        <w:tabs>
          <w:tab w:val="left" w:pos="1966"/>
        </w:tabs>
        <w:spacing w:before="1"/>
        <w:ind w:right="475"/>
        <w:jc w:val="both"/>
      </w:pPr>
      <w:r>
        <w:rPr>
          <w:b/>
          <w:color w:val="000000"/>
        </w:rPr>
        <w:t xml:space="preserve">CLÁUSULA PENAL. </w:t>
      </w:r>
      <w:r>
        <w:rPr>
          <w:color w:val="000000"/>
        </w:rPr>
        <w:t>En caso de incumplimiento por alguna de las partes de cualquiera de las obligaciones previstas en este contrato dará derecho a la parte cumplida el pago de cinco (5) salarios mínimos legales mensual vigentes.</w:t>
      </w:r>
    </w:p>
    <w:p w14:paraId="10B08785" w14:textId="77777777" w:rsidR="00EE32C1" w:rsidRDefault="00192C67">
      <w:pPr>
        <w:numPr>
          <w:ilvl w:val="0"/>
          <w:numId w:val="1"/>
        </w:numPr>
        <w:pBdr>
          <w:top w:val="nil"/>
          <w:left w:val="nil"/>
          <w:bottom w:val="nil"/>
          <w:right w:val="nil"/>
          <w:between w:val="nil"/>
        </w:pBdr>
        <w:tabs>
          <w:tab w:val="left" w:pos="1966"/>
        </w:tabs>
        <w:ind w:right="467"/>
        <w:jc w:val="both"/>
      </w:pPr>
      <w:r>
        <w:rPr>
          <w:b/>
          <w:color w:val="000000"/>
        </w:rPr>
        <w:t xml:space="preserve">SOBRE LA CESIÓN DE ESTE CONTRATO. </w:t>
      </w:r>
      <w:r>
        <w:rPr>
          <w:color w:val="000000"/>
        </w:rPr>
        <w:t>El contratista no podrá ceder ni dar a tercero en garantía, ni parcial, ni totalmente, la ejecución del presente contrato, sin previa autorización de EL CONTRATANTE.</w:t>
      </w:r>
    </w:p>
    <w:p w14:paraId="5F4BAA18" w14:textId="77777777" w:rsidR="00EE32C1" w:rsidRDefault="00192C67">
      <w:pPr>
        <w:numPr>
          <w:ilvl w:val="0"/>
          <w:numId w:val="1"/>
        </w:numPr>
        <w:pBdr>
          <w:top w:val="nil"/>
          <w:left w:val="nil"/>
          <w:bottom w:val="nil"/>
          <w:right w:val="nil"/>
          <w:between w:val="nil"/>
        </w:pBdr>
        <w:tabs>
          <w:tab w:val="left" w:pos="1966"/>
        </w:tabs>
        <w:spacing w:before="1"/>
        <w:ind w:right="468"/>
        <w:jc w:val="both"/>
        <w:sectPr w:rsidR="00EE32C1" w:rsidSect="00912678">
          <w:pgSz w:w="12250" w:h="15850"/>
          <w:pgMar w:top="2420" w:right="1220" w:bottom="280" w:left="740" w:header="1020" w:footer="0" w:gutter="0"/>
          <w:cols w:space="720"/>
        </w:sectPr>
      </w:pPr>
      <w:r>
        <w:rPr>
          <w:b/>
          <w:color w:val="000000"/>
        </w:rPr>
        <w:t xml:space="preserve">RIESGO REPUTACIONAL: </w:t>
      </w:r>
      <w:r>
        <w:rPr>
          <w:color w:val="000000"/>
        </w:rPr>
        <w:t>Las partes podrán terminar de manera unilateral e inmediata el contrato, en caso de que cualquiera de ellas, llegare a ser: (i) incluido en listas para el control de lavado de activos y financiación del terrorismo administradas por cualquier autoridad nacional o extranjera, tales como la lista de la Oficina de Control y Lavado de Activos en el Exterior – OFAC emitida por la oficina del Tesoro de los Estados Unidos de Norte América, la lista de la Organización de las Naciones Unidas, así como cualquier otra lista pública relacionada con el tema de lavado de activos y financiación del terrorismo, o (</w:t>
      </w:r>
      <w:proofErr w:type="spellStart"/>
      <w:r>
        <w:rPr>
          <w:color w:val="000000"/>
        </w:rPr>
        <w:t>ii</w:t>
      </w:r>
      <w:proofErr w:type="spellEnd"/>
      <w:r>
        <w:rPr>
          <w:color w:val="000000"/>
        </w:rPr>
        <w:t>) condenado por parte de las autoridades competentes en cualquier tipo de proceso judicial relacionado con la comisión de los anteriores delitos. En ese sentido, Las Partes autorizan irrevocablemente para que se consulte tal información en dichas listas y/o listas similares.”</w:t>
      </w:r>
    </w:p>
    <w:p w14:paraId="74C93E12" w14:textId="77777777" w:rsidR="00EE32C1" w:rsidRDefault="00EE32C1">
      <w:pPr>
        <w:pBdr>
          <w:top w:val="nil"/>
          <w:left w:val="nil"/>
          <w:bottom w:val="nil"/>
          <w:right w:val="nil"/>
          <w:between w:val="nil"/>
        </w:pBdr>
        <w:spacing w:before="9"/>
        <w:rPr>
          <w:color w:val="000000"/>
        </w:rPr>
      </w:pPr>
    </w:p>
    <w:p w14:paraId="675F3332" w14:textId="77777777" w:rsidR="00EE32C1" w:rsidRDefault="00192C67">
      <w:pPr>
        <w:pStyle w:val="Ttulo1"/>
        <w:numPr>
          <w:ilvl w:val="0"/>
          <w:numId w:val="1"/>
        </w:numPr>
        <w:tabs>
          <w:tab w:val="left" w:pos="1966"/>
        </w:tabs>
        <w:ind w:hanging="364"/>
        <w:rPr>
          <w:b w:val="0"/>
        </w:rPr>
      </w:pPr>
      <w:r>
        <w:t xml:space="preserve">DOCUMENTOS QUE FORMAN PARTE INTEGRAL DEL CONTRATO. </w:t>
      </w:r>
      <w:r>
        <w:rPr>
          <w:b w:val="0"/>
        </w:rPr>
        <w:t>Forma</w:t>
      </w:r>
    </w:p>
    <w:p w14:paraId="4A3BEC57" w14:textId="77777777" w:rsidR="00EE32C1" w:rsidRDefault="00192C67">
      <w:pPr>
        <w:pBdr>
          <w:top w:val="nil"/>
          <w:left w:val="nil"/>
          <w:bottom w:val="nil"/>
          <w:right w:val="nil"/>
          <w:between w:val="nil"/>
        </w:pBdr>
        <w:spacing w:before="1" w:line="261" w:lineRule="auto"/>
        <w:ind w:left="1965"/>
        <w:rPr>
          <w:color w:val="000000"/>
        </w:rPr>
      </w:pPr>
      <w:r>
        <w:rPr>
          <w:color w:val="000000"/>
        </w:rPr>
        <w:t>parte integral del presente contrato los siguientes documentos: 1. Hoja de Vida,</w:t>
      </w:r>
    </w:p>
    <w:p w14:paraId="77E6A403" w14:textId="77777777" w:rsidR="00EE32C1" w:rsidRDefault="00192C67">
      <w:pPr>
        <w:pBdr>
          <w:top w:val="nil"/>
          <w:left w:val="nil"/>
          <w:bottom w:val="nil"/>
          <w:right w:val="nil"/>
          <w:between w:val="nil"/>
        </w:pBdr>
        <w:spacing w:line="261" w:lineRule="auto"/>
        <w:ind w:left="1965"/>
        <w:rPr>
          <w:color w:val="000000"/>
        </w:rPr>
      </w:pPr>
      <w:r>
        <w:rPr>
          <w:color w:val="000000"/>
        </w:rPr>
        <w:t>2. Fotocopia de Estudios realizados 3. Acta de Grado, 4. Certificado Profesional,</w:t>
      </w:r>
    </w:p>
    <w:p w14:paraId="662F0232" w14:textId="77777777" w:rsidR="00EE32C1" w:rsidRDefault="00192C67">
      <w:pPr>
        <w:pBdr>
          <w:top w:val="nil"/>
          <w:left w:val="nil"/>
          <w:bottom w:val="nil"/>
          <w:right w:val="nil"/>
          <w:between w:val="nil"/>
        </w:pBdr>
        <w:spacing w:line="265" w:lineRule="auto"/>
        <w:ind w:left="1965"/>
        <w:rPr>
          <w:color w:val="000000"/>
        </w:rPr>
      </w:pPr>
      <w:r>
        <w:rPr>
          <w:color w:val="000000"/>
        </w:rPr>
        <w:t>5. Copia de la Cédula de Ciudadanía, 6. Fotocopia de la afiliación de la EPS, ARL</w:t>
      </w:r>
    </w:p>
    <w:p w14:paraId="347422CA" w14:textId="288F1F03" w:rsidR="00EE32C1" w:rsidRDefault="00192C67">
      <w:pPr>
        <w:pBdr>
          <w:top w:val="nil"/>
          <w:left w:val="nil"/>
          <w:bottom w:val="nil"/>
          <w:right w:val="nil"/>
          <w:between w:val="nil"/>
        </w:pBdr>
        <w:spacing w:before="8"/>
        <w:ind w:left="1965"/>
        <w:rPr>
          <w:color w:val="000000"/>
        </w:rPr>
      </w:pPr>
      <w:r>
        <w:rPr>
          <w:color w:val="000000"/>
        </w:rPr>
        <w:t>7. RUT 8. Certificación Bancaria</w:t>
      </w:r>
      <w:r w:rsidR="0017295F">
        <w:rPr>
          <w:color w:val="000000"/>
        </w:rPr>
        <w:t>, 9. Experiencia laboral, 10. EMO (Exámenes Médicos Ocupacionales)</w:t>
      </w:r>
    </w:p>
    <w:p w14:paraId="66676510" w14:textId="77777777" w:rsidR="00EE32C1" w:rsidRDefault="00192C67">
      <w:pPr>
        <w:numPr>
          <w:ilvl w:val="0"/>
          <w:numId w:val="1"/>
        </w:numPr>
        <w:pBdr>
          <w:top w:val="nil"/>
          <w:left w:val="nil"/>
          <w:bottom w:val="nil"/>
          <w:right w:val="nil"/>
          <w:between w:val="nil"/>
        </w:pBdr>
        <w:tabs>
          <w:tab w:val="left" w:pos="1966"/>
        </w:tabs>
        <w:spacing w:before="1"/>
        <w:ind w:right="472"/>
        <w:jc w:val="both"/>
      </w:pPr>
      <w:r>
        <w:rPr>
          <w:b/>
          <w:color w:val="000000"/>
        </w:rPr>
        <w:t xml:space="preserve">MODIFICACIONES: </w:t>
      </w:r>
      <w:r>
        <w:rPr>
          <w:color w:val="000000"/>
        </w:rPr>
        <w:t>Cualquier modificación a los términos del presente contrato deberá constar por escrito firmado por los representantes legales de ambas partes.</w:t>
      </w:r>
    </w:p>
    <w:p w14:paraId="279D142B" w14:textId="77777777" w:rsidR="00EE32C1" w:rsidRDefault="00192C67">
      <w:pPr>
        <w:numPr>
          <w:ilvl w:val="0"/>
          <w:numId w:val="1"/>
        </w:numPr>
        <w:pBdr>
          <w:top w:val="nil"/>
          <w:left w:val="nil"/>
          <w:bottom w:val="nil"/>
          <w:right w:val="nil"/>
          <w:between w:val="nil"/>
        </w:pBdr>
        <w:tabs>
          <w:tab w:val="left" w:pos="1966"/>
        </w:tabs>
        <w:spacing w:before="3"/>
        <w:ind w:right="471"/>
        <w:jc w:val="both"/>
      </w:pPr>
      <w:r>
        <w:rPr>
          <w:b/>
          <w:color w:val="000000"/>
        </w:rPr>
        <w:t xml:space="preserve">TÍTULO EJECUTIVO: </w:t>
      </w:r>
      <w:r>
        <w:rPr>
          <w:color w:val="000000"/>
        </w:rPr>
        <w:t xml:space="preserve">El presente contrato constituye título ejecutivo y se puede exigir a su presentación sin que se requiera reconocimiento de documento y constitución en mora a la cual renuncia expresamente </w:t>
      </w:r>
      <w:r>
        <w:rPr>
          <w:b/>
          <w:color w:val="000000"/>
        </w:rPr>
        <w:t>EL CONTRATANTE</w:t>
      </w:r>
      <w:r>
        <w:rPr>
          <w:color w:val="000000"/>
        </w:rPr>
        <w:t>.</w:t>
      </w:r>
    </w:p>
    <w:p w14:paraId="501B8B0A" w14:textId="77777777" w:rsidR="00EE32C1" w:rsidRDefault="00192C67">
      <w:pPr>
        <w:numPr>
          <w:ilvl w:val="0"/>
          <w:numId w:val="1"/>
        </w:numPr>
        <w:pBdr>
          <w:top w:val="nil"/>
          <w:left w:val="nil"/>
          <w:bottom w:val="nil"/>
          <w:right w:val="nil"/>
          <w:between w:val="nil"/>
        </w:pBdr>
        <w:tabs>
          <w:tab w:val="left" w:pos="1966"/>
        </w:tabs>
        <w:ind w:right="469"/>
        <w:jc w:val="both"/>
      </w:pPr>
      <w:r>
        <w:rPr>
          <w:b/>
          <w:color w:val="000000"/>
        </w:rPr>
        <w:t xml:space="preserve">DOMICILIO: </w:t>
      </w:r>
      <w:r>
        <w:rPr>
          <w:color w:val="000000"/>
        </w:rPr>
        <w:t>Para todos los efectos de cumplimientos de las obligaciones, que se deriven del presente convenio, se fija como domicilio la ciudad de Santiago de Cali.</w:t>
      </w:r>
    </w:p>
    <w:p w14:paraId="4BB1DB2B" w14:textId="77777777" w:rsidR="00EE32C1" w:rsidRDefault="00EE32C1">
      <w:pPr>
        <w:pBdr>
          <w:top w:val="nil"/>
          <w:left w:val="nil"/>
          <w:bottom w:val="nil"/>
          <w:right w:val="nil"/>
          <w:between w:val="nil"/>
        </w:pBdr>
        <w:spacing w:before="11"/>
        <w:rPr>
          <w:color w:val="000000"/>
        </w:rPr>
      </w:pPr>
    </w:p>
    <w:p w14:paraId="0131E6FA" w14:textId="59A065E2" w:rsidR="00EE32C1" w:rsidRDefault="00192C67">
      <w:pPr>
        <w:pBdr>
          <w:top w:val="nil"/>
          <w:left w:val="nil"/>
          <w:bottom w:val="nil"/>
          <w:right w:val="nil"/>
          <w:between w:val="nil"/>
        </w:pBdr>
        <w:spacing w:line="265" w:lineRule="auto"/>
        <w:ind w:left="1245"/>
        <w:rPr>
          <w:color w:val="000000"/>
        </w:rPr>
      </w:pPr>
      <w:r>
        <w:rPr>
          <w:color w:val="000000"/>
        </w:rPr>
        <w:t xml:space="preserve">En señal de asentimiento las partes suscriben el presente contrato en Cali Valle, </w:t>
      </w:r>
      <w:r w:rsidR="007F0A9C">
        <w:rPr>
          <w:color w:val="000000"/>
        </w:rPr>
        <w:t xml:space="preserve">al _____ </w:t>
      </w:r>
      <w:r>
        <w:rPr>
          <w:color w:val="000000"/>
        </w:rPr>
        <w:t>(</w:t>
      </w:r>
      <w:r w:rsidR="007F0A9C">
        <w:rPr>
          <w:color w:val="000000"/>
        </w:rPr>
        <w:t>___</w:t>
      </w:r>
      <w:r w:rsidR="00A5608C">
        <w:rPr>
          <w:color w:val="000000"/>
        </w:rPr>
        <w:t xml:space="preserve">) </w:t>
      </w:r>
      <w:r w:rsidR="0017295F">
        <w:rPr>
          <w:color w:val="000000"/>
        </w:rPr>
        <w:t xml:space="preserve">día </w:t>
      </w:r>
      <w:r>
        <w:rPr>
          <w:color w:val="000000"/>
        </w:rPr>
        <w:t xml:space="preserve">del </w:t>
      </w:r>
      <w:r>
        <w:t>mes</w:t>
      </w:r>
      <w:r>
        <w:rPr>
          <w:color w:val="000000"/>
        </w:rPr>
        <w:t xml:space="preserve"> de </w:t>
      </w:r>
      <w:r w:rsidR="007F0A9C">
        <w:rPr>
          <w:color w:val="000000"/>
        </w:rPr>
        <w:t>_____</w:t>
      </w:r>
      <w:r w:rsidR="009E21B0">
        <w:rPr>
          <w:color w:val="000000"/>
        </w:rPr>
        <w:t xml:space="preserve"> </w:t>
      </w:r>
      <w:proofErr w:type="spellStart"/>
      <w:r w:rsidR="008A70D7">
        <w:rPr>
          <w:color w:val="000000"/>
        </w:rPr>
        <w:t>de</w:t>
      </w:r>
      <w:proofErr w:type="spellEnd"/>
      <w:r w:rsidR="008A70D7">
        <w:rPr>
          <w:color w:val="000000"/>
        </w:rPr>
        <w:t xml:space="preserve"> </w:t>
      </w:r>
      <w:r w:rsidR="007F0A9C">
        <w:rPr>
          <w:color w:val="000000"/>
        </w:rPr>
        <w:t>_____</w:t>
      </w:r>
      <w:r w:rsidR="0017295F">
        <w:rPr>
          <w:color w:val="000000"/>
        </w:rPr>
        <w:t>.</w:t>
      </w:r>
    </w:p>
    <w:p w14:paraId="7276BCF0" w14:textId="77777777" w:rsidR="00EE32C1" w:rsidRDefault="00EE32C1">
      <w:pPr>
        <w:pBdr>
          <w:top w:val="nil"/>
          <w:left w:val="nil"/>
          <w:bottom w:val="nil"/>
          <w:right w:val="nil"/>
          <w:between w:val="nil"/>
        </w:pBdr>
        <w:spacing w:before="1"/>
        <w:rPr>
          <w:color w:val="000000"/>
        </w:rPr>
      </w:pPr>
    </w:p>
    <w:p w14:paraId="503B4543" w14:textId="77777777" w:rsidR="00EE32C1" w:rsidRDefault="00192C67">
      <w:pPr>
        <w:pBdr>
          <w:top w:val="nil"/>
          <w:left w:val="nil"/>
          <w:bottom w:val="nil"/>
          <w:right w:val="nil"/>
          <w:between w:val="nil"/>
        </w:pBdr>
        <w:spacing w:line="278" w:lineRule="auto"/>
        <w:ind w:left="1245" w:right="1114"/>
        <w:rPr>
          <w:color w:val="000000"/>
        </w:rPr>
      </w:pPr>
      <w:r>
        <w:rPr>
          <w:b/>
          <w:color w:val="000000"/>
        </w:rPr>
        <w:t xml:space="preserve">NOTIFICACIONES: </w:t>
      </w:r>
      <w:r>
        <w:rPr>
          <w:color w:val="000000"/>
        </w:rPr>
        <w:t>Para todos los efectos de notificación, las direcciones de las partes son:</w:t>
      </w:r>
    </w:p>
    <w:p w14:paraId="0CDD0D4F" w14:textId="77777777" w:rsidR="00EE32C1" w:rsidRDefault="00EE32C1">
      <w:pPr>
        <w:pBdr>
          <w:top w:val="nil"/>
          <w:left w:val="nil"/>
          <w:bottom w:val="nil"/>
          <w:right w:val="nil"/>
          <w:between w:val="nil"/>
        </w:pBdr>
        <w:spacing w:line="278" w:lineRule="auto"/>
        <w:ind w:left="1245" w:right="1114"/>
        <w:rPr>
          <w:color w:val="000000"/>
        </w:rPr>
      </w:pPr>
    </w:p>
    <w:p w14:paraId="054ECF51" w14:textId="77777777" w:rsidR="001020F6" w:rsidRDefault="001020F6">
      <w:pPr>
        <w:pBdr>
          <w:top w:val="nil"/>
          <w:left w:val="nil"/>
          <w:bottom w:val="nil"/>
          <w:right w:val="nil"/>
          <w:between w:val="nil"/>
        </w:pBdr>
        <w:spacing w:line="278" w:lineRule="auto"/>
        <w:ind w:left="1245" w:right="1114"/>
        <w:rPr>
          <w:color w:val="000000"/>
        </w:rPr>
      </w:pPr>
    </w:p>
    <w:p w14:paraId="6D311A26" w14:textId="77777777" w:rsidR="001020F6" w:rsidRDefault="001020F6">
      <w:pPr>
        <w:pBdr>
          <w:top w:val="nil"/>
          <w:left w:val="nil"/>
          <w:bottom w:val="nil"/>
          <w:right w:val="nil"/>
          <w:between w:val="nil"/>
        </w:pBdr>
        <w:spacing w:line="278" w:lineRule="auto"/>
        <w:ind w:left="1245" w:right="1114"/>
        <w:rPr>
          <w:color w:val="000000"/>
        </w:rPr>
      </w:pPr>
    </w:p>
    <w:p w14:paraId="16C16C8C" w14:textId="77777777" w:rsidR="001020F6" w:rsidRDefault="001020F6">
      <w:pPr>
        <w:pBdr>
          <w:top w:val="nil"/>
          <w:left w:val="nil"/>
          <w:bottom w:val="nil"/>
          <w:right w:val="nil"/>
          <w:between w:val="nil"/>
        </w:pBdr>
        <w:spacing w:line="278" w:lineRule="auto"/>
        <w:ind w:left="1245" w:right="1114"/>
        <w:rPr>
          <w:color w:val="000000"/>
        </w:rPr>
      </w:pPr>
    </w:p>
    <w:p w14:paraId="4052D088" w14:textId="77777777" w:rsidR="0028788C" w:rsidRDefault="0028788C">
      <w:pPr>
        <w:pBdr>
          <w:top w:val="nil"/>
          <w:left w:val="nil"/>
          <w:bottom w:val="nil"/>
          <w:right w:val="nil"/>
          <w:between w:val="nil"/>
        </w:pBdr>
        <w:spacing w:line="278" w:lineRule="auto"/>
        <w:ind w:left="1245" w:right="1114"/>
        <w:rPr>
          <w:color w:val="000000"/>
        </w:rPr>
      </w:pPr>
    </w:p>
    <w:p w14:paraId="3B296E6B" w14:textId="77777777" w:rsidR="0028788C" w:rsidRDefault="0028788C">
      <w:pPr>
        <w:pBdr>
          <w:top w:val="nil"/>
          <w:left w:val="nil"/>
          <w:bottom w:val="nil"/>
          <w:right w:val="nil"/>
          <w:between w:val="nil"/>
        </w:pBdr>
        <w:spacing w:line="278" w:lineRule="auto"/>
        <w:ind w:left="1245" w:right="1114"/>
        <w:rPr>
          <w:color w:val="000000"/>
        </w:rPr>
      </w:pPr>
    </w:p>
    <w:p w14:paraId="157B7EF2" w14:textId="77777777" w:rsidR="00D97049" w:rsidRDefault="00D97049">
      <w:pPr>
        <w:pBdr>
          <w:top w:val="nil"/>
          <w:left w:val="nil"/>
          <w:bottom w:val="nil"/>
          <w:right w:val="nil"/>
          <w:between w:val="nil"/>
        </w:pBdr>
        <w:spacing w:line="278" w:lineRule="auto"/>
        <w:ind w:left="1245" w:right="1114"/>
        <w:rPr>
          <w:color w:val="000000"/>
        </w:rPr>
      </w:pPr>
    </w:p>
    <w:p w14:paraId="18F0D6CB" w14:textId="77777777" w:rsidR="00EE32C1" w:rsidRDefault="00EE32C1" w:rsidP="00A5608C">
      <w:pPr>
        <w:pBdr>
          <w:top w:val="nil"/>
          <w:left w:val="nil"/>
          <w:bottom w:val="nil"/>
          <w:right w:val="nil"/>
          <w:between w:val="nil"/>
        </w:pBdr>
        <w:spacing w:line="278" w:lineRule="auto"/>
        <w:ind w:right="1114"/>
        <w:rPr>
          <w:color w:val="000000"/>
        </w:rPr>
      </w:pPr>
    </w:p>
    <w:p w14:paraId="6A6CE011" w14:textId="77777777" w:rsidR="00EE32C1" w:rsidRDefault="00EE32C1">
      <w:pPr>
        <w:pBdr>
          <w:top w:val="nil"/>
          <w:left w:val="nil"/>
          <w:bottom w:val="nil"/>
          <w:right w:val="nil"/>
          <w:between w:val="nil"/>
        </w:pBdr>
        <w:spacing w:line="278" w:lineRule="auto"/>
        <w:ind w:left="1245" w:right="1114"/>
        <w:rPr>
          <w:color w:val="000000"/>
        </w:rPr>
      </w:pPr>
    </w:p>
    <w:p w14:paraId="6DDCE076" w14:textId="77777777" w:rsidR="00EE32C1" w:rsidRDefault="00192C67">
      <w:pPr>
        <w:pBdr>
          <w:top w:val="nil"/>
          <w:left w:val="nil"/>
          <w:bottom w:val="nil"/>
          <w:right w:val="nil"/>
          <w:between w:val="nil"/>
        </w:pBdr>
        <w:spacing w:line="278" w:lineRule="auto"/>
        <w:ind w:left="1245" w:right="1114"/>
        <w:rPr>
          <w:color w:val="000000"/>
        </w:rPr>
      </w:pPr>
      <w:r>
        <w:rPr>
          <w:color w:val="000000"/>
        </w:rPr>
        <w:t>EL CONTRATANTE                                      EL CONTRATISTA</w:t>
      </w:r>
    </w:p>
    <w:p w14:paraId="4D9C0B79" w14:textId="530D86E4" w:rsidR="00EE32C1" w:rsidRDefault="00192C67">
      <w:pPr>
        <w:pBdr>
          <w:top w:val="nil"/>
          <w:left w:val="nil"/>
          <w:bottom w:val="nil"/>
          <w:right w:val="nil"/>
          <w:between w:val="nil"/>
        </w:pBdr>
        <w:spacing w:line="278" w:lineRule="auto"/>
        <w:ind w:left="1245" w:right="1114"/>
        <w:rPr>
          <w:color w:val="000000"/>
        </w:rPr>
      </w:pPr>
      <w:r>
        <w:rPr>
          <w:color w:val="000000"/>
        </w:rPr>
        <w:t xml:space="preserve">Dirección: Av. 3nte # 38n-29                       </w:t>
      </w:r>
      <w:proofErr w:type="gramStart"/>
      <w:r>
        <w:rPr>
          <w:color w:val="000000"/>
        </w:rPr>
        <w:t>Dirección:</w:t>
      </w:r>
      <w:r w:rsidR="007F0A9C">
        <w:rPr>
          <w:color w:val="000000"/>
        </w:rPr>
        <w:t>_</w:t>
      </w:r>
      <w:proofErr w:type="gramEnd"/>
      <w:r w:rsidR="007F0A9C">
        <w:rPr>
          <w:color w:val="000000"/>
        </w:rPr>
        <w:t>___________</w:t>
      </w:r>
      <w:r>
        <w:rPr>
          <w:color w:val="000000"/>
        </w:rPr>
        <w:t xml:space="preserve"> </w:t>
      </w:r>
    </w:p>
    <w:p w14:paraId="7670FD7E" w14:textId="2D744243" w:rsidR="00EE32C1" w:rsidRDefault="00192C67">
      <w:pPr>
        <w:pBdr>
          <w:top w:val="nil"/>
          <w:left w:val="nil"/>
          <w:bottom w:val="nil"/>
          <w:right w:val="nil"/>
          <w:between w:val="nil"/>
        </w:pBdr>
        <w:spacing w:line="278" w:lineRule="auto"/>
        <w:ind w:left="1245" w:right="1114"/>
        <w:rPr>
          <w:color w:val="000000"/>
        </w:rPr>
      </w:pPr>
      <w:r>
        <w:rPr>
          <w:color w:val="000000"/>
        </w:rPr>
        <w:t xml:space="preserve">Ciudad: Cali                                               </w:t>
      </w:r>
      <w:proofErr w:type="gramStart"/>
      <w:r>
        <w:rPr>
          <w:color w:val="000000"/>
        </w:rPr>
        <w:t>Ciudad:</w:t>
      </w:r>
      <w:r w:rsidR="007F0A9C">
        <w:rPr>
          <w:color w:val="000000"/>
        </w:rPr>
        <w:t>_</w:t>
      </w:r>
      <w:proofErr w:type="gramEnd"/>
      <w:r w:rsidR="007F0A9C">
        <w:rPr>
          <w:color w:val="000000"/>
        </w:rPr>
        <w:t>_____________</w:t>
      </w:r>
      <w:r>
        <w:rPr>
          <w:color w:val="000000"/>
        </w:rPr>
        <w:t xml:space="preserve"> </w:t>
      </w:r>
    </w:p>
    <w:p w14:paraId="67B9B120" w14:textId="027C852E" w:rsidR="00EE32C1" w:rsidRDefault="00192C67">
      <w:pPr>
        <w:pBdr>
          <w:top w:val="nil"/>
          <w:left w:val="nil"/>
          <w:bottom w:val="nil"/>
          <w:right w:val="nil"/>
          <w:between w:val="nil"/>
        </w:pBdr>
        <w:spacing w:line="278" w:lineRule="auto"/>
        <w:ind w:left="1245" w:right="1114"/>
        <w:rPr>
          <w:color w:val="000000"/>
        </w:rPr>
      </w:pPr>
      <w:r>
        <w:rPr>
          <w:color w:val="000000"/>
        </w:rPr>
        <w:t xml:space="preserve">Dpto.: Valle                                               </w:t>
      </w:r>
      <w:proofErr w:type="spellStart"/>
      <w:proofErr w:type="gramStart"/>
      <w:r>
        <w:rPr>
          <w:color w:val="000000"/>
        </w:rPr>
        <w:t>Dpto</w:t>
      </w:r>
      <w:proofErr w:type="spellEnd"/>
      <w:r>
        <w:rPr>
          <w:color w:val="000000"/>
        </w:rPr>
        <w:t>:</w:t>
      </w:r>
      <w:r w:rsidR="007F0A9C">
        <w:rPr>
          <w:color w:val="000000"/>
        </w:rPr>
        <w:t>_</w:t>
      </w:r>
      <w:proofErr w:type="gramEnd"/>
      <w:r w:rsidR="007F0A9C">
        <w:rPr>
          <w:color w:val="000000"/>
        </w:rPr>
        <w:t>_______________</w:t>
      </w:r>
    </w:p>
    <w:p w14:paraId="59CCF742" w14:textId="0EB13BFC" w:rsidR="00EE32C1" w:rsidRDefault="00192C67">
      <w:pPr>
        <w:pBdr>
          <w:top w:val="nil"/>
          <w:left w:val="nil"/>
          <w:bottom w:val="nil"/>
          <w:right w:val="nil"/>
          <w:between w:val="nil"/>
        </w:pBdr>
        <w:spacing w:line="278" w:lineRule="auto"/>
        <w:ind w:left="1245" w:right="1114"/>
        <w:rPr>
          <w:color w:val="000000"/>
        </w:rPr>
      </w:pPr>
      <w:r>
        <w:rPr>
          <w:color w:val="000000"/>
        </w:rPr>
        <w:t xml:space="preserve">Tel: 6647482                                             </w:t>
      </w:r>
      <w:proofErr w:type="gramStart"/>
      <w:r>
        <w:rPr>
          <w:color w:val="000000"/>
        </w:rPr>
        <w:t>Tel:</w:t>
      </w:r>
      <w:r w:rsidR="007F0A9C">
        <w:t>_</w:t>
      </w:r>
      <w:proofErr w:type="gramEnd"/>
      <w:r w:rsidR="007F0A9C">
        <w:t>________________</w:t>
      </w:r>
    </w:p>
    <w:p w14:paraId="7224404F" w14:textId="04D5FDEA" w:rsidR="00EE32C1" w:rsidRDefault="00192C67" w:rsidP="008A6AFF">
      <w:pPr>
        <w:pBdr>
          <w:top w:val="nil"/>
          <w:left w:val="nil"/>
          <w:bottom w:val="nil"/>
          <w:right w:val="nil"/>
          <w:between w:val="nil"/>
        </w:pBdr>
        <w:spacing w:line="278" w:lineRule="auto"/>
        <w:ind w:left="1245" w:right="1114"/>
        <w:rPr>
          <w:color w:val="000000"/>
        </w:rPr>
        <w:sectPr w:rsidR="00EE32C1" w:rsidSect="00912678">
          <w:pgSz w:w="12250" w:h="15850"/>
          <w:pgMar w:top="2420" w:right="1220" w:bottom="280" w:left="740" w:header="1020" w:footer="0" w:gutter="0"/>
          <w:cols w:space="720"/>
        </w:sectPr>
      </w:pPr>
      <w:r>
        <w:rPr>
          <w:color w:val="000000"/>
        </w:rPr>
        <w:t xml:space="preserve">                                                                </w:t>
      </w:r>
      <w:proofErr w:type="gramStart"/>
      <w:r>
        <w:rPr>
          <w:color w:val="000000"/>
        </w:rPr>
        <w:t>e-mail</w:t>
      </w:r>
      <w:r w:rsidRPr="008A6AFF">
        <w:rPr>
          <w:color w:val="000000"/>
          <w:sz w:val="18"/>
          <w:szCs w:val="18"/>
        </w:rPr>
        <w:t>:</w:t>
      </w:r>
      <w:r w:rsidR="007F0A9C">
        <w:rPr>
          <w:color w:val="000000"/>
          <w:sz w:val="18"/>
          <w:szCs w:val="18"/>
        </w:rPr>
        <w:t>_</w:t>
      </w:r>
      <w:proofErr w:type="gramEnd"/>
      <w:r w:rsidR="007F0A9C">
        <w:rPr>
          <w:color w:val="000000"/>
          <w:sz w:val="18"/>
          <w:szCs w:val="18"/>
        </w:rPr>
        <w:t>_________________</w:t>
      </w:r>
    </w:p>
    <w:p w14:paraId="73C3FCE6" w14:textId="77777777" w:rsidR="00EE32C1" w:rsidRDefault="00EE32C1">
      <w:pPr>
        <w:pStyle w:val="Ttulo1"/>
        <w:ind w:left="0"/>
        <w:rPr>
          <w:sz w:val="20"/>
          <w:szCs w:val="20"/>
        </w:rPr>
      </w:pPr>
    </w:p>
    <w:p w14:paraId="40C9FA77" w14:textId="77777777" w:rsidR="00EE32C1" w:rsidRDefault="00EE32C1">
      <w:pPr>
        <w:pBdr>
          <w:top w:val="nil"/>
          <w:left w:val="nil"/>
          <w:bottom w:val="nil"/>
          <w:right w:val="nil"/>
          <w:between w:val="nil"/>
        </w:pBdr>
        <w:spacing w:before="200" w:line="276" w:lineRule="auto"/>
        <w:ind w:right="977"/>
        <w:rPr>
          <w:color w:val="000000"/>
          <w:sz w:val="20"/>
          <w:szCs w:val="20"/>
        </w:rPr>
      </w:pPr>
    </w:p>
    <w:p w14:paraId="1F9A8B43" w14:textId="77777777" w:rsidR="00EE32C1" w:rsidRDefault="00192C67">
      <w:pPr>
        <w:pBdr>
          <w:top w:val="nil"/>
          <w:left w:val="nil"/>
          <w:bottom w:val="nil"/>
          <w:right w:val="nil"/>
          <w:between w:val="nil"/>
        </w:pBdr>
        <w:rPr>
          <w:color w:val="000000"/>
          <w:sz w:val="20"/>
          <w:szCs w:val="20"/>
        </w:rPr>
      </w:pPr>
      <w:r>
        <w:br w:type="column"/>
      </w:r>
    </w:p>
    <w:p w14:paraId="06DD4FA0" w14:textId="77777777" w:rsidR="00EE32C1" w:rsidRDefault="00EE32C1">
      <w:pPr>
        <w:pBdr>
          <w:top w:val="nil"/>
          <w:left w:val="nil"/>
          <w:bottom w:val="nil"/>
          <w:right w:val="nil"/>
          <w:between w:val="nil"/>
        </w:pBdr>
        <w:rPr>
          <w:color w:val="000000"/>
          <w:sz w:val="20"/>
          <w:szCs w:val="20"/>
        </w:rPr>
      </w:pPr>
    </w:p>
    <w:p w14:paraId="73446F22" w14:textId="77777777" w:rsidR="00EE32C1" w:rsidRDefault="00EE32C1">
      <w:pPr>
        <w:pBdr>
          <w:top w:val="nil"/>
          <w:left w:val="nil"/>
          <w:bottom w:val="nil"/>
          <w:right w:val="nil"/>
          <w:between w:val="nil"/>
        </w:pBdr>
        <w:rPr>
          <w:color w:val="000000"/>
          <w:sz w:val="20"/>
          <w:szCs w:val="20"/>
        </w:rPr>
      </w:pPr>
    </w:p>
    <w:p w14:paraId="23686C88" w14:textId="77777777" w:rsidR="00EE32C1" w:rsidRDefault="00EE32C1">
      <w:pPr>
        <w:pStyle w:val="Ttulo1"/>
        <w:spacing w:before="218"/>
        <w:ind w:left="0"/>
        <w:rPr>
          <w:sz w:val="20"/>
          <w:szCs w:val="20"/>
        </w:rPr>
      </w:pPr>
    </w:p>
    <w:p w14:paraId="78185693" w14:textId="77777777" w:rsidR="00EE32C1" w:rsidRDefault="00EE32C1">
      <w:pPr>
        <w:pBdr>
          <w:top w:val="nil"/>
          <w:left w:val="nil"/>
          <w:bottom w:val="nil"/>
          <w:right w:val="nil"/>
          <w:between w:val="nil"/>
        </w:pBdr>
        <w:rPr>
          <w:color w:val="000000"/>
          <w:sz w:val="20"/>
          <w:szCs w:val="20"/>
        </w:rPr>
      </w:pPr>
    </w:p>
    <w:p w14:paraId="58BE35F2" w14:textId="77777777" w:rsidR="00EE32C1" w:rsidRDefault="00EE32C1">
      <w:pPr>
        <w:pBdr>
          <w:top w:val="nil"/>
          <w:left w:val="nil"/>
          <w:bottom w:val="nil"/>
          <w:right w:val="nil"/>
          <w:between w:val="nil"/>
        </w:pBdr>
        <w:rPr>
          <w:color w:val="000000"/>
          <w:sz w:val="20"/>
          <w:szCs w:val="20"/>
        </w:rPr>
      </w:pPr>
    </w:p>
    <w:p w14:paraId="1428582A" w14:textId="77777777" w:rsidR="00EE32C1" w:rsidRDefault="00192C67" w:rsidP="00F9439A">
      <w:pPr>
        <w:pBdr>
          <w:top w:val="nil"/>
          <w:left w:val="nil"/>
          <w:bottom w:val="nil"/>
          <w:right w:val="nil"/>
          <w:between w:val="nil"/>
        </w:pBdr>
        <w:rPr>
          <w:b/>
          <w:color w:val="000000"/>
          <w:sz w:val="20"/>
          <w:szCs w:val="20"/>
        </w:rPr>
      </w:pPr>
      <w:r>
        <w:br w:type="column"/>
      </w:r>
    </w:p>
    <w:p w14:paraId="6ACAEF2A" w14:textId="77777777" w:rsidR="00EE32C1" w:rsidRDefault="00EE32C1" w:rsidP="00F9439A">
      <w:pPr>
        <w:pBdr>
          <w:top w:val="nil"/>
          <w:left w:val="nil"/>
          <w:bottom w:val="nil"/>
          <w:right w:val="nil"/>
          <w:between w:val="nil"/>
        </w:pBdr>
        <w:rPr>
          <w:b/>
          <w:color w:val="000000"/>
          <w:sz w:val="20"/>
          <w:szCs w:val="20"/>
        </w:rPr>
      </w:pPr>
    </w:p>
    <w:p w14:paraId="06460909" w14:textId="77777777" w:rsidR="00EE32C1" w:rsidRDefault="00EE32C1" w:rsidP="00F9439A">
      <w:pPr>
        <w:pBdr>
          <w:top w:val="nil"/>
          <w:left w:val="nil"/>
          <w:bottom w:val="nil"/>
          <w:right w:val="nil"/>
          <w:between w:val="nil"/>
        </w:pBdr>
        <w:rPr>
          <w:b/>
          <w:color w:val="000000"/>
          <w:sz w:val="20"/>
          <w:szCs w:val="20"/>
        </w:rPr>
      </w:pPr>
    </w:p>
    <w:p w14:paraId="47D54B9A" w14:textId="77777777" w:rsidR="00EE32C1" w:rsidRDefault="00EE32C1" w:rsidP="00F9439A">
      <w:pPr>
        <w:pBdr>
          <w:top w:val="nil"/>
          <w:left w:val="nil"/>
          <w:bottom w:val="nil"/>
          <w:right w:val="nil"/>
          <w:between w:val="nil"/>
        </w:pBdr>
        <w:rPr>
          <w:b/>
          <w:color w:val="000000"/>
          <w:sz w:val="20"/>
          <w:szCs w:val="20"/>
        </w:rPr>
      </w:pPr>
    </w:p>
    <w:p w14:paraId="5CC228A9" w14:textId="77777777" w:rsidR="00EE32C1" w:rsidRDefault="00EE32C1" w:rsidP="00F9439A">
      <w:pPr>
        <w:pBdr>
          <w:top w:val="nil"/>
          <w:left w:val="nil"/>
          <w:bottom w:val="nil"/>
          <w:right w:val="nil"/>
          <w:between w:val="nil"/>
        </w:pBdr>
        <w:rPr>
          <w:b/>
          <w:color w:val="000000"/>
          <w:sz w:val="20"/>
          <w:szCs w:val="20"/>
        </w:rPr>
      </w:pPr>
    </w:p>
    <w:p w14:paraId="1F9ED3CE" w14:textId="77777777" w:rsidR="00EE32C1" w:rsidRDefault="00EE32C1">
      <w:pPr>
        <w:rPr>
          <w:b/>
        </w:rPr>
      </w:pPr>
    </w:p>
    <w:p w14:paraId="2B305BB5" w14:textId="77777777" w:rsidR="00EE32C1" w:rsidRDefault="00EE32C1">
      <w:pPr>
        <w:ind w:left="1246"/>
        <w:rPr>
          <w:b/>
        </w:rPr>
      </w:pPr>
    </w:p>
    <w:sectPr w:rsidR="00EE32C1">
      <w:type w:val="continuous"/>
      <w:pgSz w:w="12250" w:h="15850"/>
      <w:pgMar w:top="2420" w:right="1220" w:bottom="280" w:left="740" w:header="720" w:footer="720" w:gutter="0"/>
      <w:cols w:num="3" w:space="720" w:equalWidth="0">
        <w:col w:w="3403" w:space="40"/>
        <w:col w:w="3403" w:space="40"/>
        <w:col w:w="340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E7EF" w14:textId="77777777" w:rsidR="007841F4" w:rsidRDefault="007841F4">
      <w:r>
        <w:separator/>
      </w:r>
    </w:p>
  </w:endnote>
  <w:endnote w:type="continuationSeparator" w:id="0">
    <w:p w14:paraId="5E9258B7" w14:textId="77777777" w:rsidR="007841F4" w:rsidRDefault="0078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F4D2" w14:textId="77777777" w:rsidR="007841F4" w:rsidRDefault="007841F4">
      <w:r>
        <w:separator/>
      </w:r>
    </w:p>
  </w:footnote>
  <w:footnote w:type="continuationSeparator" w:id="0">
    <w:p w14:paraId="0BA705CE" w14:textId="77777777" w:rsidR="007841F4" w:rsidRDefault="00784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Ind w:w="242" w:type="dxa"/>
      <w:tblLayout w:type="fixed"/>
      <w:tblLook w:val="04A0" w:firstRow="1" w:lastRow="0" w:firstColumn="1" w:lastColumn="0" w:noHBand="0" w:noVBand="1"/>
    </w:tblPr>
    <w:tblGrid>
      <w:gridCol w:w="2373"/>
      <w:gridCol w:w="5530"/>
      <w:gridCol w:w="2377"/>
    </w:tblGrid>
    <w:tr w:rsidR="00180CC7" w:rsidRPr="007C3B93" w14:paraId="10148A91" w14:textId="77777777" w:rsidTr="00AA745B">
      <w:trPr>
        <w:trHeight w:val="126"/>
      </w:trPr>
      <w:tc>
        <w:tcPr>
          <w:tcW w:w="2373" w:type="dxa"/>
          <w:vMerge w:val="restart"/>
          <w:vAlign w:val="center"/>
        </w:tcPr>
        <w:p w14:paraId="1307FFA3" w14:textId="77777777" w:rsidR="00180CC7" w:rsidRPr="007C3B93" w:rsidRDefault="00180CC7" w:rsidP="00180CC7">
          <w:pPr>
            <w:pStyle w:val="Encabezado"/>
            <w:jc w:val="center"/>
            <w:rPr>
              <w:rFonts w:ascii="Arial" w:hAnsi="Arial" w:cs="Arial"/>
            </w:rPr>
          </w:pPr>
          <w:r w:rsidRPr="007C3B93">
            <w:rPr>
              <w:rFonts w:ascii="Arial" w:hAnsi="Arial" w:cs="Arial"/>
              <w:noProof/>
            </w:rPr>
            <w:drawing>
              <wp:inline distT="0" distB="0" distL="0" distR="0" wp14:anchorId="21E93D00" wp14:editId="0BD5ECAA">
                <wp:extent cx="1066800" cy="464479"/>
                <wp:effectExtent l="0" t="0" r="0" b="0"/>
                <wp:docPr id="2050627498" name="Imagen 5" descr="Una caricatura de una persona&#10;&#10;Descripción generada automáticamente con confianza baja">
                  <a:extLst xmlns:a="http://schemas.openxmlformats.org/drawingml/2006/main">
                    <a:ext uri="{FF2B5EF4-FFF2-40B4-BE49-F238E27FC236}">
                      <a16:creationId xmlns:a16="http://schemas.microsoft.com/office/drawing/2014/main" id="{25955283-4184-A77B-71A8-3E69A8C51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Una caricatura de una persona&#10;&#10;Descripción generada automáticamente con confianza baja">
                          <a:extLst>
                            <a:ext uri="{FF2B5EF4-FFF2-40B4-BE49-F238E27FC236}">
                              <a16:creationId xmlns:a16="http://schemas.microsoft.com/office/drawing/2014/main" id="{25955283-4184-A77B-71A8-3E69A8C51667}"/>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21" t="7377" r="4661"/>
                        <a:stretch/>
                      </pic:blipFill>
                      <pic:spPr>
                        <a:xfrm>
                          <a:off x="0" y="0"/>
                          <a:ext cx="1080311" cy="470362"/>
                        </a:xfrm>
                        <a:prstGeom prst="rect">
                          <a:avLst/>
                        </a:prstGeom>
                      </pic:spPr>
                    </pic:pic>
                  </a:graphicData>
                </a:graphic>
              </wp:inline>
            </w:drawing>
          </w:r>
        </w:p>
      </w:tc>
      <w:tc>
        <w:tcPr>
          <w:tcW w:w="5530" w:type="dxa"/>
          <w:vMerge w:val="restart"/>
          <w:vAlign w:val="center"/>
        </w:tcPr>
        <w:p w14:paraId="34E6BBD3" w14:textId="77777777" w:rsidR="00180CC7" w:rsidRDefault="00180CC7" w:rsidP="00180CC7">
          <w:pPr>
            <w:jc w:val="center"/>
            <w:rPr>
              <w:rFonts w:ascii="Arial" w:hAnsi="Arial" w:cs="Arial"/>
              <w:b/>
              <w:color w:val="000000" w:themeColor="text1"/>
              <w:sz w:val="18"/>
              <w:szCs w:val="18"/>
            </w:rPr>
          </w:pPr>
        </w:p>
        <w:p w14:paraId="12C05C8E" w14:textId="77777777" w:rsidR="00180CC7" w:rsidRDefault="00180CC7" w:rsidP="00180CC7">
          <w:pPr>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CONVENIO DE </w:t>
          </w:r>
          <w:r>
            <w:rPr>
              <w:rFonts w:ascii="Arial" w:hAnsi="Arial" w:cs="Arial"/>
              <w:b/>
              <w:color w:val="000000" w:themeColor="text1"/>
              <w:sz w:val="18"/>
              <w:szCs w:val="18"/>
            </w:rPr>
            <w:t>PRESTACIÓN</w:t>
          </w:r>
        </w:p>
        <w:p w14:paraId="78AB7153" w14:textId="77777777" w:rsidR="00180CC7" w:rsidRDefault="00180CC7" w:rsidP="00180CC7">
          <w:pPr>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DE SERVICIOS PROFESIONALES </w:t>
          </w:r>
        </w:p>
        <w:p w14:paraId="642770C4" w14:textId="77777777" w:rsidR="00180CC7" w:rsidRPr="007F1484" w:rsidRDefault="00180CC7" w:rsidP="00180CC7">
          <w:pPr>
            <w:jc w:val="center"/>
            <w:rPr>
              <w:rFonts w:ascii="Arial" w:hAnsi="Arial" w:cs="Arial"/>
              <w:b/>
              <w:color w:val="000000" w:themeColor="text1"/>
              <w:sz w:val="18"/>
              <w:szCs w:val="18"/>
            </w:rPr>
          </w:pPr>
        </w:p>
      </w:tc>
      <w:tc>
        <w:tcPr>
          <w:tcW w:w="2377" w:type="dxa"/>
          <w:vAlign w:val="center"/>
        </w:tcPr>
        <w:p w14:paraId="581DF388" w14:textId="77777777" w:rsidR="00180CC7" w:rsidRPr="007C3B93" w:rsidRDefault="00180CC7" w:rsidP="00180CC7">
          <w:pPr>
            <w:pStyle w:val="Encabezado"/>
            <w:jc w:val="right"/>
            <w:rPr>
              <w:rFonts w:ascii="Arial" w:hAnsi="Arial" w:cs="Arial"/>
              <w:sz w:val="16"/>
              <w:szCs w:val="16"/>
            </w:rPr>
          </w:pPr>
          <w:r>
            <w:rPr>
              <w:rFonts w:ascii="Arial" w:hAnsi="Arial" w:cs="Arial"/>
              <w:sz w:val="16"/>
              <w:szCs w:val="16"/>
            </w:rPr>
            <w:t>GD-RG-033</w:t>
          </w:r>
        </w:p>
      </w:tc>
    </w:tr>
    <w:tr w:rsidR="00180CC7" w:rsidRPr="007C3B93" w14:paraId="30975F17" w14:textId="77777777" w:rsidTr="00AA745B">
      <w:trPr>
        <w:trHeight w:val="126"/>
      </w:trPr>
      <w:tc>
        <w:tcPr>
          <w:tcW w:w="2373" w:type="dxa"/>
          <w:vMerge/>
        </w:tcPr>
        <w:p w14:paraId="7F148E33" w14:textId="77777777" w:rsidR="00180CC7" w:rsidRPr="007C3B93" w:rsidRDefault="00180CC7" w:rsidP="00180CC7">
          <w:pPr>
            <w:pStyle w:val="Encabezado"/>
            <w:rPr>
              <w:rFonts w:ascii="Arial" w:hAnsi="Arial" w:cs="Arial"/>
            </w:rPr>
          </w:pPr>
        </w:p>
      </w:tc>
      <w:tc>
        <w:tcPr>
          <w:tcW w:w="5530" w:type="dxa"/>
          <w:vMerge/>
        </w:tcPr>
        <w:p w14:paraId="52A03D34" w14:textId="77777777" w:rsidR="00180CC7" w:rsidRPr="00C468AC" w:rsidRDefault="00180CC7" w:rsidP="00180CC7">
          <w:pPr>
            <w:pStyle w:val="Encabezado"/>
            <w:jc w:val="center"/>
            <w:rPr>
              <w:rFonts w:ascii="Arial" w:hAnsi="Arial" w:cs="Arial"/>
              <w:b/>
              <w:bCs/>
              <w:sz w:val="24"/>
              <w:szCs w:val="24"/>
            </w:rPr>
          </w:pPr>
        </w:p>
      </w:tc>
      <w:tc>
        <w:tcPr>
          <w:tcW w:w="2377" w:type="dxa"/>
          <w:vAlign w:val="center"/>
        </w:tcPr>
        <w:p w14:paraId="6858C556" w14:textId="77777777" w:rsidR="00180CC7" w:rsidRPr="007C3B93" w:rsidRDefault="00180CC7" w:rsidP="00180CC7">
          <w:pPr>
            <w:pStyle w:val="Encabezado"/>
            <w:jc w:val="right"/>
            <w:rPr>
              <w:rFonts w:ascii="Arial" w:hAnsi="Arial" w:cs="Arial"/>
              <w:sz w:val="16"/>
              <w:szCs w:val="16"/>
            </w:rPr>
          </w:pPr>
          <w:r w:rsidRPr="007C3B93">
            <w:rPr>
              <w:rFonts w:ascii="Arial" w:hAnsi="Arial" w:cs="Arial"/>
              <w:sz w:val="16"/>
              <w:szCs w:val="16"/>
            </w:rPr>
            <w:t xml:space="preserve">Versión </w:t>
          </w:r>
          <w:r>
            <w:rPr>
              <w:rFonts w:ascii="Arial" w:hAnsi="Arial" w:cs="Arial"/>
              <w:sz w:val="16"/>
              <w:szCs w:val="16"/>
            </w:rPr>
            <w:t>1</w:t>
          </w:r>
        </w:p>
      </w:tc>
    </w:tr>
    <w:tr w:rsidR="00180CC7" w:rsidRPr="007C3B93" w14:paraId="5204799B" w14:textId="77777777" w:rsidTr="00AA745B">
      <w:trPr>
        <w:trHeight w:val="126"/>
      </w:trPr>
      <w:tc>
        <w:tcPr>
          <w:tcW w:w="2373" w:type="dxa"/>
          <w:vMerge/>
        </w:tcPr>
        <w:p w14:paraId="3A27CFF2" w14:textId="77777777" w:rsidR="00180CC7" w:rsidRPr="007C3B93" w:rsidRDefault="00180CC7" w:rsidP="00180CC7">
          <w:pPr>
            <w:pStyle w:val="Encabezado"/>
            <w:rPr>
              <w:rFonts w:ascii="Arial" w:hAnsi="Arial" w:cs="Arial"/>
            </w:rPr>
          </w:pPr>
        </w:p>
      </w:tc>
      <w:tc>
        <w:tcPr>
          <w:tcW w:w="5530" w:type="dxa"/>
          <w:vMerge w:val="restart"/>
          <w:vAlign w:val="center"/>
        </w:tcPr>
        <w:p w14:paraId="2461418B" w14:textId="77777777" w:rsidR="00180CC7" w:rsidRPr="00C32B06" w:rsidRDefault="00180CC7" w:rsidP="00180CC7">
          <w:pPr>
            <w:pStyle w:val="Encabezado"/>
            <w:jc w:val="center"/>
            <w:rPr>
              <w:rFonts w:ascii="Arial" w:hAnsi="Arial" w:cs="Arial"/>
              <w:b/>
              <w:bCs/>
              <w:sz w:val="18"/>
              <w:szCs w:val="18"/>
            </w:rPr>
          </w:pPr>
          <w:r w:rsidRPr="00C32B06">
            <w:rPr>
              <w:rFonts w:ascii="Arial" w:hAnsi="Arial" w:cs="Arial"/>
              <w:b/>
              <w:bCs/>
              <w:sz w:val="18"/>
              <w:szCs w:val="18"/>
            </w:rPr>
            <w:t>GESTIÓN DE DIRECCIONAMIENTO</w:t>
          </w:r>
        </w:p>
      </w:tc>
      <w:tc>
        <w:tcPr>
          <w:tcW w:w="2377" w:type="dxa"/>
          <w:vAlign w:val="center"/>
        </w:tcPr>
        <w:p w14:paraId="421C480A" w14:textId="77777777" w:rsidR="00180CC7" w:rsidRPr="007C3B93" w:rsidRDefault="00180CC7" w:rsidP="00180CC7">
          <w:pPr>
            <w:pStyle w:val="Encabezado"/>
            <w:jc w:val="right"/>
            <w:rPr>
              <w:rFonts w:ascii="Arial" w:hAnsi="Arial" w:cs="Arial"/>
              <w:sz w:val="16"/>
              <w:szCs w:val="16"/>
            </w:rPr>
          </w:pPr>
          <w:r>
            <w:rPr>
              <w:rFonts w:ascii="Arial" w:hAnsi="Arial" w:cs="Arial"/>
              <w:sz w:val="16"/>
              <w:szCs w:val="16"/>
            </w:rPr>
            <w:t>Diciembre 2024</w:t>
          </w:r>
        </w:p>
      </w:tc>
    </w:tr>
    <w:tr w:rsidR="00180CC7" w:rsidRPr="007C3B93" w14:paraId="71C15BBC" w14:textId="77777777" w:rsidTr="00AA745B">
      <w:trPr>
        <w:trHeight w:val="126"/>
      </w:trPr>
      <w:tc>
        <w:tcPr>
          <w:tcW w:w="2373" w:type="dxa"/>
          <w:vMerge/>
        </w:tcPr>
        <w:p w14:paraId="10B9FE36" w14:textId="77777777" w:rsidR="00180CC7" w:rsidRPr="007C3B93" w:rsidRDefault="00180CC7" w:rsidP="00180CC7">
          <w:pPr>
            <w:pStyle w:val="Encabezado"/>
            <w:rPr>
              <w:rFonts w:ascii="Arial" w:hAnsi="Arial" w:cs="Arial"/>
            </w:rPr>
          </w:pPr>
        </w:p>
      </w:tc>
      <w:tc>
        <w:tcPr>
          <w:tcW w:w="5530" w:type="dxa"/>
          <w:vMerge/>
          <w:vAlign w:val="center"/>
        </w:tcPr>
        <w:p w14:paraId="4A5A1B5C" w14:textId="77777777" w:rsidR="00180CC7" w:rsidRPr="00A57D37" w:rsidRDefault="00180CC7" w:rsidP="00180CC7">
          <w:pPr>
            <w:pStyle w:val="Encabezado"/>
            <w:jc w:val="center"/>
            <w:rPr>
              <w:rFonts w:ascii="Arial" w:hAnsi="Arial" w:cs="Arial"/>
              <w:b/>
              <w:bCs/>
              <w:sz w:val="16"/>
              <w:szCs w:val="16"/>
            </w:rPr>
          </w:pPr>
        </w:p>
      </w:tc>
      <w:tc>
        <w:tcPr>
          <w:tcW w:w="2377" w:type="dxa"/>
          <w:vAlign w:val="center"/>
        </w:tcPr>
        <w:p w14:paraId="7DD865AB" w14:textId="77777777" w:rsidR="00180CC7" w:rsidRPr="007C3B93" w:rsidRDefault="00180CC7" w:rsidP="00180CC7">
          <w:pPr>
            <w:pStyle w:val="Encabezado"/>
            <w:jc w:val="right"/>
            <w:rPr>
              <w:rFonts w:ascii="Arial" w:hAnsi="Arial" w:cs="Arial"/>
              <w:sz w:val="16"/>
              <w:szCs w:val="16"/>
            </w:rPr>
          </w:pPr>
          <w:r w:rsidRPr="007C3B93">
            <w:rPr>
              <w:rFonts w:ascii="Arial" w:hAnsi="Arial" w:cs="Arial"/>
              <w:sz w:val="16"/>
              <w:szCs w:val="16"/>
            </w:rPr>
            <w:t xml:space="preserve">Página </w:t>
          </w:r>
          <w:r w:rsidRPr="007C3B93">
            <w:rPr>
              <w:rFonts w:ascii="Arial" w:hAnsi="Arial" w:cs="Arial"/>
              <w:sz w:val="16"/>
              <w:szCs w:val="16"/>
            </w:rPr>
            <w:fldChar w:fldCharType="begin"/>
          </w:r>
          <w:r w:rsidRPr="007C3B93">
            <w:rPr>
              <w:rFonts w:ascii="Arial" w:hAnsi="Arial" w:cs="Arial"/>
              <w:sz w:val="16"/>
              <w:szCs w:val="16"/>
            </w:rPr>
            <w:instrText>PAGE  \* Arabic  \* MERGEFORMAT</w:instrText>
          </w:r>
          <w:r w:rsidRPr="007C3B93">
            <w:rPr>
              <w:rFonts w:ascii="Arial" w:hAnsi="Arial" w:cs="Arial"/>
              <w:sz w:val="16"/>
              <w:szCs w:val="16"/>
            </w:rPr>
            <w:fldChar w:fldCharType="separate"/>
          </w:r>
          <w:r w:rsidRPr="007C3B93">
            <w:rPr>
              <w:rFonts w:ascii="Arial" w:hAnsi="Arial" w:cs="Arial"/>
              <w:sz w:val="16"/>
              <w:szCs w:val="16"/>
            </w:rPr>
            <w:t>1</w:t>
          </w:r>
          <w:r w:rsidRPr="007C3B93">
            <w:rPr>
              <w:rFonts w:ascii="Arial" w:hAnsi="Arial" w:cs="Arial"/>
              <w:sz w:val="16"/>
              <w:szCs w:val="16"/>
            </w:rPr>
            <w:fldChar w:fldCharType="end"/>
          </w:r>
          <w:r w:rsidRPr="007C3B93">
            <w:rPr>
              <w:rFonts w:ascii="Arial" w:hAnsi="Arial" w:cs="Arial"/>
              <w:sz w:val="16"/>
              <w:szCs w:val="16"/>
            </w:rPr>
            <w:t xml:space="preserve"> de </w:t>
          </w:r>
          <w:r w:rsidRPr="007C3B93">
            <w:rPr>
              <w:rFonts w:ascii="Arial" w:hAnsi="Arial" w:cs="Arial"/>
              <w:sz w:val="16"/>
              <w:szCs w:val="16"/>
            </w:rPr>
            <w:fldChar w:fldCharType="begin"/>
          </w:r>
          <w:r w:rsidRPr="007C3B93">
            <w:rPr>
              <w:rFonts w:ascii="Arial" w:hAnsi="Arial" w:cs="Arial"/>
              <w:sz w:val="16"/>
              <w:szCs w:val="16"/>
            </w:rPr>
            <w:instrText>NUMPAGES  \* Arabic  \* MERGEFORMAT</w:instrText>
          </w:r>
          <w:r w:rsidRPr="007C3B93">
            <w:rPr>
              <w:rFonts w:ascii="Arial" w:hAnsi="Arial" w:cs="Arial"/>
              <w:sz w:val="16"/>
              <w:szCs w:val="16"/>
            </w:rPr>
            <w:fldChar w:fldCharType="separate"/>
          </w:r>
          <w:r w:rsidRPr="007C3B93">
            <w:rPr>
              <w:rFonts w:ascii="Arial" w:hAnsi="Arial" w:cs="Arial"/>
              <w:sz w:val="16"/>
              <w:szCs w:val="16"/>
            </w:rPr>
            <w:t>2</w:t>
          </w:r>
          <w:r w:rsidRPr="007C3B93">
            <w:rPr>
              <w:rFonts w:ascii="Arial" w:hAnsi="Arial" w:cs="Arial"/>
              <w:sz w:val="16"/>
              <w:szCs w:val="16"/>
            </w:rPr>
            <w:fldChar w:fldCharType="end"/>
          </w:r>
        </w:p>
      </w:tc>
    </w:tr>
  </w:tbl>
  <w:p w14:paraId="4D069E54" w14:textId="77777777" w:rsidR="00180CC7" w:rsidRDefault="00180C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Ind w:w="242" w:type="dxa"/>
      <w:tblLayout w:type="fixed"/>
      <w:tblLook w:val="04A0" w:firstRow="1" w:lastRow="0" w:firstColumn="1" w:lastColumn="0" w:noHBand="0" w:noVBand="1"/>
    </w:tblPr>
    <w:tblGrid>
      <w:gridCol w:w="2373"/>
      <w:gridCol w:w="5530"/>
      <w:gridCol w:w="2377"/>
    </w:tblGrid>
    <w:tr w:rsidR="00F5608A" w:rsidRPr="007C3B93" w14:paraId="13EFEF96" w14:textId="77777777" w:rsidTr="00F5608A">
      <w:trPr>
        <w:trHeight w:val="126"/>
      </w:trPr>
      <w:tc>
        <w:tcPr>
          <w:tcW w:w="2373" w:type="dxa"/>
          <w:vMerge w:val="restart"/>
          <w:vAlign w:val="center"/>
        </w:tcPr>
        <w:p w14:paraId="498C7205" w14:textId="77777777" w:rsidR="00F5608A" w:rsidRPr="007C3B93" w:rsidRDefault="00F5608A" w:rsidP="00F5608A">
          <w:pPr>
            <w:pStyle w:val="Encabezado"/>
            <w:jc w:val="center"/>
            <w:rPr>
              <w:rFonts w:ascii="Arial" w:hAnsi="Arial" w:cs="Arial"/>
            </w:rPr>
          </w:pPr>
          <w:r w:rsidRPr="007C3B93">
            <w:rPr>
              <w:rFonts w:ascii="Arial" w:hAnsi="Arial" w:cs="Arial"/>
              <w:noProof/>
            </w:rPr>
            <w:drawing>
              <wp:inline distT="0" distB="0" distL="0" distR="0" wp14:anchorId="110387D0" wp14:editId="4F7E0323">
                <wp:extent cx="1066800" cy="464479"/>
                <wp:effectExtent l="0" t="0" r="0" b="0"/>
                <wp:docPr id="2016380075" name="Imagen 5" descr="Una caricatura de una persona&#10;&#10;Descripción generada automáticamente con confianza baja">
                  <a:extLst xmlns:a="http://schemas.openxmlformats.org/drawingml/2006/main">
                    <a:ext uri="{FF2B5EF4-FFF2-40B4-BE49-F238E27FC236}">
                      <a16:creationId xmlns:a16="http://schemas.microsoft.com/office/drawing/2014/main" id="{25955283-4184-A77B-71A8-3E69A8C51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Una caricatura de una persona&#10;&#10;Descripción generada automáticamente con confianza baja">
                          <a:extLst>
                            <a:ext uri="{FF2B5EF4-FFF2-40B4-BE49-F238E27FC236}">
                              <a16:creationId xmlns:a16="http://schemas.microsoft.com/office/drawing/2014/main" id="{25955283-4184-A77B-71A8-3E69A8C51667}"/>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21" t="7377" r="4661"/>
                        <a:stretch/>
                      </pic:blipFill>
                      <pic:spPr>
                        <a:xfrm>
                          <a:off x="0" y="0"/>
                          <a:ext cx="1080311" cy="470362"/>
                        </a:xfrm>
                        <a:prstGeom prst="rect">
                          <a:avLst/>
                        </a:prstGeom>
                      </pic:spPr>
                    </pic:pic>
                  </a:graphicData>
                </a:graphic>
              </wp:inline>
            </w:drawing>
          </w:r>
        </w:p>
      </w:tc>
      <w:tc>
        <w:tcPr>
          <w:tcW w:w="5530" w:type="dxa"/>
          <w:vMerge w:val="restart"/>
          <w:vAlign w:val="center"/>
        </w:tcPr>
        <w:p w14:paraId="2BFF0D19" w14:textId="77777777" w:rsidR="00F5608A" w:rsidRDefault="00F5608A" w:rsidP="00F5608A">
          <w:pPr>
            <w:jc w:val="center"/>
            <w:rPr>
              <w:rFonts w:ascii="Arial" w:hAnsi="Arial" w:cs="Arial"/>
              <w:b/>
              <w:color w:val="000000" w:themeColor="text1"/>
              <w:sz w:val="18"/>
              <w:szCs w:val="18"/>
            </w:rPr>
          </w:pPr>
        </w:p>
        <w:p w14:paraId="72A64568" w14:textId="77777777" w:rsidR="00F5608A" w:rsidRDefault="00F5608A" w:rsidP="00F5608A">
          <w:pPr>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CONVENIO DE </w:t>
          </w:r>
          <w:r>
            <w:rPr>
              <w:rFonts w:ascii="Arial" w:hAnsi="Arial" w:cs="Arial"/>
              <w:b/>
              <w:color w:val="000000" w:themeColor="text1"/>
              <w:sz w:val="18"/>
              <w:szCs w:val="18"/>
            </w:rPr>
            <w:t>PRESTACIÓN</w:t>
          </w:r>
        </w:p>
        <w:p w14:paraId="6FC19200" w14:textId="0663EE16" w:rsidR="00F5608A" w:rsidRDefault="00F5608A" w:rsidP="00F5608A">
          <w:pPr>
            <w:jc w:val="center"/>
            <w:rPr>
              <w:rFonts w:ascii="Arial" w:hAnsi="Arial" w:cs="Arial"/>
              <w:b/>
              <w:color w:val="000000" w:themeColor="text1"/>
              <w:sz w:val="18"/>
              <w:szCs w:val="18"/>
            </w:rPr>
          </w:pPr>
          <w:r w:rsidRPr="001B11EB">
            <w:rPr>
              <w:rFonts w:ascii="Arial" w:hAnsi="Arial" w:cs="Arial"/>
              <w:b/>
              <w:color w:val="000000" w:themeColor="text1"/>
              <w:sz w:val="18"/>
              <w:szCs w:val="18"/>
            </w:rPr>
            <w:t xml:space="preserve">DE SERVICIOS PROFESIONALES </w:t>
          </w:r>
        </w:p>
        <w:p w14:paraId="700B0781" w14:textId="77777777" w:rsidR="00F5608A" w:rsidRPr="007F1484" w:rsidRDefault="00F5608A" w:rsidP="00F5608A">
          <w:pPr>
            <w:jc w:val="center"/>
            <w:rPr>
              <w:rFonts w:ascii="Arial" w:hAnsi="Arial" w:cs="Arial"/>
              <w:b/>
              <w:color w:val="000000" w:themeColor="text1"/>
              <w:sz w:val="18"/>
              <w:szCs w:val="18"/>
            </w:rPr>
          </w:pPr>
        </w:p>
      </w:tc>
      <w:tc>
        <w:tcPr>
          <w:tcW w:w="2377" w:type="dxa"/>
          <w:vAlign w:val="center"/>
        </w:tcPr>
        <w:p w14:paraId="722BC34A" w14:textId="1FE4F248" w:rsidR="00F5608A" w:rsidRPr="007C3B93" w:rsidRDefault="00F5608A" w:rsidP="00F5608A">
          <w:pPr>
            <w:pStyle w:val="Encabezado"/>
            <w:jc w:val="right"/>
            <w:rPr>
              <w:rFonts w:ascii="Arial" w:hAnsi="Arial" w:cs="Arial"/>
              <w:sz w:val="16"/>
              <w:szCs w:val="16"/>
            </w:rPr>
          </w:pPr>
          <w:r>
            <w:rPr>
              <w:rFonts w:ascii="Arial" w:hAnsi="Arial" w:cs="Arial"/>
              <w:sz w:val="16"/>
              <w:szCs w:val="16"/>
            </w:rPr>
            <w:t>GD-RG-033</w:t>
          </w:r>
        </w:p>
      </w:tc>
    </w:tr>
    <w:tr w:rsidR="00F5608A" w:rsidRPr="007C3B93" w14:paraId="55A36BFB" w14:textId="77777777" w:rsidTr="00F5608A">
      <w:trPr>
        <w:trHeight w:val="126"/>
      </w:trPr>
      <w:tc>
        <w:tcPr>
          <w:tcW w:w="2373" w:type="dxa"/>
          <w:vMerge/>
        </w:tcPr>
        <w:p w14:paraId="76C71126" w14:textId="77777777" w:rsidR="00F5608A" w:rsidRPr="007C3B93" w:rsidRDefault="00F5608A" w:rsidP="00F5608A">
          <w:pPr>
            <w:pStyle w:val="Encabezado"/>
            <w:rPr>
              <w:rFonts w:ascii="Arial" w:hAnsi="Arial" w:cs="Arial"/>
            </w:rPr>
          </w:pPr>
        </w:p>
      </w:tc>
      <w:tc>
        <w:tcPr>
          <w:tcW w:w="5530" w:type="dxa"/>
          <w:vMerge/>
        </w:tcPr>
        <w:p w14:paraId="4DE9DFD5" w14:textId="77777777" w:rsidR="00F5608A" w:rsidRPr="00C468AC" w:rsidRDefault="00F5608A" w:rsidP="00F5608A">
          <w:pPr>
            <w:pStyle w:val="Encabezado"/>
            <w:jc w:val="center"/>
            <w:rPr>
              <w:rFonts w:ascii="Arial" w:hAnsi="Arial" w:cs="Arial"/>
              <w:b/>
              <w:bCs/>
              <w:sz w:val="24"/>
              <w:szCs w:val="24"/>
            </w:rPr>
          </w:pPr>
        </w:p>
      </w:tc>
      <w:tc>
        <w:tcPr>
          <w:tcW w:w="2377" w:type="dxa"/>
          <w:vAlign w:val="center"/>
        </w:tcPr>
        <w:p w14:paraId="203CC021" w14:textId="11A9E0DE" w:rsidR="00F5608A" w:rsidRPr="007C3B93" w:rsidRDefault="00F5608A" w:rsidP="00F5608A">
          <w:pPr>
            <w:pStyle w:val="Encabezado"/>
            <w:jc w:val="right"/>
            <w:rPr>
              <w:rFonts w:ascii="Arial" w:hAnsi="Arial" w:cs="Arial"/>
              <w:sz w:val="16"/>
              <w:szCs w:val="16"/>
            </w:rPr>
          </w:pPr>
          <w:r w:rsidRPr="007C3B93">
            <w:rPr>
              <w:rFonts w:ascii="Arial" w:hAnsi="Arial" w:cs="Arial"/>
              <w:sz w:val="16"/>
              <w:szCs w:val="16"/>
            </w:rPr>
            <w:t xml:space="preserve">Versión </w:t>
          </w:r>
          <w:r>
            <w:rPr>
              <w:rFonts w:ascii="Arial" w:hAnsi="Arial" w:cs="Arial"/>
              <w:sz w:val="16"/>
              <w:szCs w:val="16"/>
            </w:rPr>
            <w:t>1</w:t>
          </w:r>
        </w:p>
      </w:tc>
    </w:tr>
    <w:tr w:rsidR="00F5608A" w:rsidRPr="007C3B93" w14:paraId="1B9636F5" w14:textId="77777777" w:rsidTr="00F5608A">
      <w:trPr>
        <w:trHeight w:val="126"/>
      </w:trPr>
      <w:tc>
        <w:tcPr>
          <w:tcW w:w="2373" w:type="dxa"/>
          <w:vMerge/>
        </w:tcPr>
        <w:p w14:paraId="79726CA6" w14:textId="77777777" w:rsidR="00F5608A" w:rsidRPr="007C3B93" w:rsidRDefault="00F5608A" w:rsidP="00F5608A">
          <w:pPr>
            <w:pStyle w:val="Encabezado"/>
            <w:rPr>
              <w:rFonts w:ascii="Arial" w:hAnsi="Arial" w:cs="Arial"/>
            </w:rPr>
          </w:pPr>
        </w:p>
      </w:tc>
      <w:tc>
        <w:tcPr>
          <w:tcW w:w="5530" w:type="dxa"/>
          <w:vMerge w:val="restart"/>
          <w:vAlign w:val="center"/>
        </w:tcPr>
        <w:p w14:paraId="35BF0ECC" w14:textId="77777777" w:rsidR="00F5608A" w:rsidRPr="00C32B06" w:rsidRDefault="00F5608A" w:rsidP="00F5608A">
          <w:pPr>
            <w:pStyle w:val="Encabezado"/>
            <w:jc w:val="center"/>
            <w:rPr>
              <w:rFonts w:ascii="Arial" w:hAnsi="Arial" w:cs="Arial"/>
              <w:b/>
              <w:bCs/>
              <w:sz w:val="18"/>
              <w:szCs w:val="18"/>
            </w:rPr>
          </w:pPr>
          <w:r w:rsidRPr="00C32B06">
            <w:rPr>
              <w:rFonts w:ascii="Arial" w:hAnsi="Arial" w:cs="Arial"/>
              <w:b/>
              <w:bCs/>
              <w:sz w:val="18"/>
              <w:szCs w:val="18"/>
            </w:rPr>
            <w:t>GESTIÓN DE DIRECCIONAMIENTO</w:t>
          </w:r>
        </w:p>
      </w:tc>
      <w:tc>
        <w:tcPr>
          <w:tcW w:w="2377" w:type="dxa"/>
          <w:vAlign w:val="center"/>
        </w:tcPr>
        <w:p w14:paraId="7DA77090" w14:textId="77777777" w:rsidR="00F5608A" w:rsidRPr="007C3B93" w:rsidRDefault="00F5608A" w:rsidP="00F5608A">
          <w:pPr>
            <w:pStyle w:val="Encabezado"/>
            <w:jc w:val="right"/>
            <w:rPr>
              <w:rFonts w:ascii="Arial" w:hAnsi="Arial" w:cs="Arial"/>
              <w:sz w:val="16"/>
              <w:szCs w:val="16"/>
            </w:rPr>
          </w:pPr>
          <w:r>
            <w:rPr>
              <w:rFonts w:ascii="Arial" w:hAnsi="Arial" w:cs="Arial"/>
              <w:sz w:val="16"/>
              <w:szCs w:val="16"/>
            </w:rPr>
            <w:t>Diciembre 2024</w:t>
          </w:r>
        </w:p>
      </w:tc>
    </w:tr>
    <w:tr w:rsidR="00F5608A" w:rsidRPr="007C3B93" w14:paraId="24F974D3" w14:textId="77777777" w:rsidTr="00F5608A">
      <w:trPr>
        <w:trHeight w:val="126"/>
      </w:trPr>
      <w:tc>
        <w:tcPr>
          <w:tcW w:w="2373" w:type="dxa"/>
          <w:vMerge/>
        </w:tcPr>
        <w:p w14:paraId="6CC7052E" w14:textId="77777777" w:rsidR="00F5608A" w:rsidRPr="007C3B93" w:rsidRDefault="00F5608A" w:rsidP="00F5608A">
          <w:pPr>
            <w:pStyle w:val="Encabezado"/>
            <w:rPr>
              <w:rFonts w:ascii="Arial" w:hAnsi="Arial" w:cs="Arial"/>
            </w:rPr>
          </w:pPr>
        </w:p>
      </w:tc>
      <w:tc>
        <w:tcPr>
          <w:tcW w:w="5530" w:type="dxa"/>
          <w:vMerge/>
          <w:vAlign w:val="center"/>
        </w:tcPr>
        <w:p w14:paraId="2A1EAE0C" w14:textId="77777777" w:rsidR="00F5608A" w:rsidRPr="00A57D37" w:rsidRDefault="00F5608A" w:rsidP="00F5608A">
          <w:pPr>
            <w:pStyle w:val="Encabezado"/>
            <w:jc w:val="center"/>
            <w:rPr>
              <w:rFonts w:ascii="Arial" w:hAnsi="Arial" w:cs="Arial"/>
              <w:b/>
              <w:bCs/>
              <w:sz w:val="16"/>
              <w:szCs w:val="16"/>
            </w:rPr>
          </w:pPr>
        </w:p>
      </w:tc>
      <w:tc>
        <w:tcPr>
          <w:tcW w:w="2377" w:type="dxa"/>
          <w:vAlign w:val="center"/>
        </w:tcPr>
        <w:p w14:paraId="7607D168" w14:textId="77777777" w:rsidR="00F5608A" w:rsidRPr="007C3B93" w:rsidRDefault="00F5608A" w:rsidP="00F5608A">
          <w:pPr>
            <w:pStyle w:val="Encabezado"/>
            <w:jc w:val="right"/>
            <w:rPr>
              <w:rFonts w:ascii="Arial" w:hAnsi="Arial" w:cs="Arial"/>
              <w:sz w:val="16"/>
              <w:szCs w:val="16"/>
            </w:rPr>
          </w:pPr>
          <w:r w:rsidRPr="007C3B93">
            <w:rPr>
              <w:rFonts w:ascii="Arial" w:hAnsi="Arial" w:cs="Arial"/>
              <w:sz w:val="16"/>
              <w:szCs w:val="16"/>
            </w:rPr>
            <w:t xml:space="preserve">Página </w:t>
          </w:r>
          <w:r w:rsidRPr="007C3B93">
            <w:rPr>
              <w:rFonts w:ascii="Arial" w:hAnsi="Arial" w:cs="Arial"/>
              <w:sz w:val="16"/>
              <w:szCs w:val="16"/>
            </w:rPr>
            <w:fldChar w:fldCharType="begin"/>
          </w:r>
          <w:r w:rsidRPr="007C3B93">
            <w:rPr>
              <w:rFonts w:ascii="Arial" w:hAnsi="Arial" w:cs="Arial"/>
              <w:sz w:val="16"/>
              <w:szCs w:val="16"/>
            </w:rPr>
            <w:instrText>PAGE  \* Arabic  \* MERGEFORMAT</w:instrText>
          </w:r>
          <w:r w:rsidRPr="007C3B93">
            <w:rPr>
              <w:rFonts w:ascii="Arial" w:hAnsi="Arial" w:cs="Arial"/>
              <w:sz w:val="16"/>
              <w:szCs w:val="16"/>
            </w:rPr>
            <w:fldChar w:fldCharType="separate"/>
          </w:r>
          <w:r w:rsidRPr="007C3B93">
            <w:rPr>
              <w:rFonts w:ascii="Arial" w:hAnsi="Arial" w:cs="Arial"/>
              <w:sz w:val="16"/>
              <w:szCs w:val="16"/>
            </w:rPr>
            <w:t>1</w:t>
          </w:r>
          <w:r w:rsidRPr="007C3B93">
            <w:rPr>
              <w:rFonts w:ascii="Arial" w:hAnsi="Arial" w:cs="Arial"/>
              <w:sz w:val="16"/>
              <w:szCs w:val="16"/>
            </w:rPr>
            <w:fldChar w:fldCharType="end"/>
          </w:r>
          <w:r w:rsidRPr="007C3B93">
            <w:rPr>
              <w:rFonts w:ascii="Arial" w:hAnsi="Arial" w:cs="Arial"/>
              <w:sz w:val="16"/>
              <w:szCs w:val="16"/>
            </w:rPr>
            <w:t xml:space="preserve"> de </w:t>
          </w:r>
          <w:r w:rsidRPr="007C3B93">
            <w:rPr>
              <w:rFonts w:ascii="Arial" w:hAnsi="Arial" w:cs="Arial"/>
              <w:sz w:val="16"/>
              <w:szCs w:val="16"/>
            </w:rPr>
            <w:fldChar w:fldCharType="begin"/>
          </w:r>
          <w:r w:rsidRPr="007C3B93">
            <w:rPr>
              <w:rFonts w:ascii="Arial" w:hAnsi="Arial" w:cs="Arial"/>
              <w:sz w:val="16"/>
              <w:szCs w:val="16"/>
            </w:rPr>
            <w:instrText>NUMPAGES  \* Arabic  \* MERGEFORMAT</w:instrText>
          </w:r>
          <w:r w:rsidRPr="007C3B93">
            <w:rPr>
              <w:rFonts w:ascii="Arial" w:hAnsi="Arial" w:cs="Arial"/>
              <w:sz w:val="16"/>
              <w:szCs w:val="16"/>
            </w:rPr>
            <w:fldChar w:fldCharType="separate"/>
          </w:r>
          <w:r w:rsidRPr="007C3B93">
            <w:rPr>
              <w:rFonts w:ascii="Arial" w:hAnsi="Arial" w:cs="Arial"/>
              <w:sz w:val="16"/>
              <w:szCs w:val="16"/>
            </w:rPr>
            <w:t>2</w:t>
          </w:r>
          <w:r w:rsidRPr="007C3B93">
            <w:rPr>
              <w:rFonts w:ascii="Arial" w:hAnsi="Arial" w:cs="Arial"/>
              <w:sz w:val="16"/>
              <w:szCs w:val="16"/>
            </w:rPr>
            <w:fldChar w:fldCharType="end"/>
          </w:r>
        </w:p>
      </w:tc>
    </w:tr>
  </w:tbl>
  <w:p w14:paraId="42DF4421" w14:textId="186A8567" w:rsidR="00EE32C1" w:rsidRDefault="00EE32C1">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34BC"/>
    <w:multiLevelType w:val="multilevel"/>
    <w:tmpl w:val="A36A80B8"/>
    <w:lvl w:ilvl="0">
      <w:start w:val="1"/>
      <w:numFmt w:val="decimal"/>
      <w:lvlText w:val="%1."/>
      <w:lvlJc w:val="left"/>
      <w:pPr>
        <w:ind w:left="1965" w:hanging="360"/>
      </w:pPr>
      <w:rPr>
        <w:rFonts w:ascii="Tahoma" w:eastAsia="Tahoma" w:hAnsi="Tahoma" w:cs="Tahoma"/>
        <w:b/>
        <w:sz w:val="22"/>
        <w:szCs w:val="22"/>
      </w:rPr>
    </w:lvl>
    <w:lvl w:ilvl="1">
      <w:start w:val="1"/>
      <w:numFmt w:val="lowerLetter"/>
      <w:lvlText w:val="%2)"/>
      <w:lvlJc w:val="left"/>
      <w:pPr>
        <w:ind w:left="1965" w:hanging="334"/>
      </w:pPr>
      <w:rPr>
        <w:rFonts w:ascii="Tahoma" w:eastAsia="Tahoma" w:hAnsi="Tahoma" w:cs="Tahoma"/>
        <w:sz w:val="22"/>
        <w:szCs w:val="22"/>
      </w:rPr>
    </w:lvl>
    <w:lvl w:ilvl="2">
      <w:numFmt w:val="bullet"/>
      <w:lvlText w:val="•"/>
      <w:lvlJc w:val="left"/>
      <w:pPr>
        <w:ind w:left="3625" w:hanging="334"/>
      </w:pPr>
    </w:lvl>
    <w:lvl w:ilvl="3">
      <w:numFmt w:val="bullet"/>
      <w:lvlText w:val="•"/>
      <w:lvlJc w:val="left"/>
      <w:pPr>
        <w:ind w:left="4458" w:hanging="334"/>
      </w:pPr>
    </w:lvl>
    <w:lvl w:ilvl="4">
      <w:numFmt w:val="bullet"/>
      <w:lvlText w:val="•"/>
      <w:lvlJc w:val="left"/>
      <w:pPr>
        <w:ind w:left="5291" w:hanging="334"/>
      </w:pPr>
    </w:lvl>
    <w:lvl w:ilvl="5">
      <w:numFmt w:val="bullet"/>
      <w:lvlText w:val="•"/>
      <w:lvlJc w:val="left"/>
      <w:pPr>
        <w:ind w:left="6124" w:hanging="334"/>
      </w:pPr>
    </w:lvl>
    <w:lvl w:ilvl="6">
      <w:numFmt w:val="bullet"/>
      <w:lvlText w:val="•"/>
      <w:lvlJc w:val="left"/>
      <w:pPr>
        <w:ind w:left="6957" w:hanging="333"/>
      </w:pPr>
    </w:lvl>
    <w:lvl w:ilvl="7">
      <w:numFmt w:val="bullet"/>
      <w:lvlText w:val="•"/>
      <w:lvlJc w:val="left"/>
      <w:pPr>
        <w:ind w:left="7790" w:hanging="334"/>
      </w:pPr>
    </w:lvl>
    <w:lvl w:ilvl="8">
      <w:numFmt w:val="bullet"/>
      <w:lvlText w:val="•"/>
      <w:lvlJc w:val="left"/>
      <w:pPr>
        <w:ind w:left="8623" w:hanging="334"/>
      </w:pPr>
    </w:lvl>
  </w:abstractNum>
  <w:abstractNum w:abstractNumId="1" w15:restartNumberingAfterBreak="0">
    <w:nsid w:val="2A721636"/>
    <w:multiLevelType w:val="multilevel"/>
    <w:tmpl w:val="7BD4D4FA"/>
    <w:lvl w:ilvl="0">
      <w:start w:val="1"/>
      <w:numFmt w:val="upperLetter"/>
      <w:lvlText w:val="%1."/>
      <w:lvlJc w:val="left"/>
      <w:pPr>
        <w:ind w:left="1965" w:hanging="360"/>
      </w:pPr>
      <w:rPr>
        <w:rFonts w:ascii="Calibri" w:eastAsia="Calibri" w:hAnsi="Calibri" w:cs="Calibri"/>
        <w:b/>
        <w:sz w:val="22"/>
        <w:szCs w:val="22"/>
      </w:rPr>
    </w:lvl>
    <w:lvl w:ilvl="1">
      <w:numFmt w:val="bullet"/>
      <w:lvlText w:val="•"/>
      <w:lvlJc w:val="left"/>
      <w:pPr>
        <w:ind w:left="2792" w:hanging="360"/>
      </w:pPr>
    </w:lvl>
    <w:lvl w:ilvl="2">
      <w:numFmt w:val="bullet"/>
      <w:lvlText w:val="•"/>
      <w:lvlJc w:val="left"/>
      <w:pPr>
        <w:ind w:left="3625" w:hanging="360"/>
      </w:pPr>
    </w:lvl>
    <w:lvl w:ilvl="3">
      <w:numFmt w:val="bullet"/>
      <w:lvlText w:val="•"/>
      <w:lvlJc w:val="left"/>
      <w:pPr>
        <w:ind w:left="4458" w:hanging="360"/>
      </w:pPr>
    </w:lvl>
    <w:lvl w:ilvl="4">
      <w:numFmt w:val="bullet"/>
      <w:lvlText w:val="•"/>
      <w:lvlJc w:val="left"/>
      <w:pPr>
        <w:ind w:left="5291" w:hanging="360"/>
      </w:pPr>
    </w:lvl>
    <w:lvl w:ilvl="5">
      <w:numFmt w:val="bullet"/>
      <w:lvlText w:val="•"/>
      <w:lvlJc w:val="left"/>
      <w:pPr>
        <w:ind w:left="6124" w:hanging="360"/>
      </w:pPr>
    </w:lvl>
    <w:lvl w:ilvl="6">
      <w:numFmt w:val="bullet"/>
      <w:lvlText w:val="•"/>
      <w:lvlJc w:val="left"/>
      <w:pPr>
        <w:ind w:left="6957" w:hanging="360"/>
      </w:pPr>
    </w:lvl>
    <w:lvl w:ilvl="7">
      <w:numFmt w:val="bullet"/>
      <w:lvlText w:val="•"/>
      <w:lvlJc w:val="left"/>
      <w:pPr>
        <w:ind w:left="7790" w:hanging="360"/>
      </w:pPr>
    </w:lvl>
    <w:lvl w:ilvl="8">
      <w:numFmt w:val="bullet"/>
      <w:lvlText w:val="•"/>
      <w:lvlJc w:val="left"/>
      <w:pPr>
        <w:ind w:left="8623" w:hanging="360"/>
      </w:pPr>
    </w:lvl>
  </w:abstractNum>
  <w:abstractNum w:abstractNumId="2" w15:restartNumberingAfterBreak="0">
    <w:nsid w:val="598344A7"/>
    <w:multiLevelType w:val="hybridMultilevel"/>
    <w:tmpl w:val="17A69088"/>
    <w:lvl w:ilvl="0" w:tplc="240A0001">
      <w:start w:val="1"/>
      <w:numFmt w:val="bullet"/>
      <w:lvlText w:val=""/>
      <w:lvlJc w:val="left"/>
      <w:pPr>
        <w:ind w:left="2651" w:hanging="360"/>
      </w:pPr>
      <w:rPr>
        <w:rFonts w:ascii="Symbol" w:hAnsi="Symbol" w:hint="default"/>
      </w:rPr>
    </w:lvl>
    <w:lvl w:ilvl="1" w:tplc="240A0003" w:tentative="1">
      <w:start w:val="1"/>
      <w:numFmt w:val="bullet"/>
      <w:lvlText w:val="o"/>
      <w:lvlJc w:val="left"/>
      <w:pPr>
        <w:ind w:left="3371" w:hanging="360"/>
      </w:pPr>
      <w:rPr>
        <w:rFonts w:ascii="Courier New" w:hAnsi="Courier New" w:cs="Courier New" w:hint="default"/>
      </w:rPr>
    </w:lvl>
    <w:lvl w:ilvl="2" w:tplc="240A0005" w:tentative="1">
      <w:start w:val="1"/>
      <w:numFmt w:val="bullet"/>
      <w:lvlText w:val=""/>
      <w:lvlJc w:val="left"/>
      <w:pPr>
        <w:ind w:left="4091" w:hanging="360"/>
      </w:pPr>
      <w:rPr>
        <w:rFonts w:ascii="Wingdings" w:hAnsi="Wingdings" w:hint="default"/>
      </w:rPr>
    </w:lvl>
    <w:lvl w:ilvl="3" w:tplc="240A0001" w:tentative="1">
      <w:start w:val="1"/>
      <w:numFmt w:val="bullet"/>
      <w:lvlText w:val=""/>
      <w:lvlJc w:val="left"/>
      <w:pPr>
        <w:ind w:left="4811" w:hanging="360"/>
      </w:pPr>
      <w:rPr>
        <w:rFonts w:ascii="Symbol" w:hAnsi="Symbol" w:hint="default"/>
      </w:rPr>
    </w:lvl>
    <w:lvl w:ilvl="4" w:tplc="240A0003" w:tentative="1">
      <w:start w:val="1"/>
      <w:numFmt w:val="bullet"/>
      <w:lvlText w:val="o"/>
      <w:lvlJc w:val="left"/>
      <w:pPr>
        <w:ind w:left="5531" w:hanging="360"/>
      </w:pPr>
      <w:rPr>
        <w:rFonts w:ascii="Courier New" w:hAnsi="Courier New" w:cs="Courier New" w:hint="default"/>
      </w:rPr>
    </w:lvl>
    <w:lvl w:ilvl="5" w:tplc="240A0005" w:tentative="1">
      <w:start w:val="1"/>
      <w:numFmt w:val="bullet"/>
      <w:lvlText w:val=""/>
      <w:lvlJc w:val="left"/>
      <w:pPr>
        <w:ind w:left="6251" w:hanging="360"/>
      </w:pPr>
      <w:rPr>
        <w:rFonts w:ascii="Wingdings" w:hAnsi="Wingdings" w:hint="default"/>
      </w:rPr>
    </w:lvl>
    <w:lvl w:ilvl="6" w:tplc="240A0001" w:tentative="1">
      <w:start w:val="1"/>
      <w:numFmt w:val="bullet"/>
      <w:lvlText w:val=""/>
      <w:lvlJc w:val="left"/>
      <w:pPr>
        <w:ind w:left="6971" w:hanging="360"/>
      </w:pPr>
      <w:rPr>
        <w:rFonts w:ascii="Symbol" w:hAnsi="Symbol" w:hint="default"/>
      </w:rPr>
    </w:lvl>
    <w:lvl w:ilvl="7" w:tplc="240A0003" w:tentative="1">
      <w:start w:val="1"/>
      <w:numFmt w:val="bullet"/>
      <w:lvlText w:val="o"/>
      <w:lvlJc w:val="left"/>
      <w:pPr>
        <w:ind w:left="7691" w:hanging="360"/>
      </w:pPr>
      <w:rPr>
        <w:rFonts w:ascii="Courier New" w:hAnsi="Courier New" w:cs="Courier New" w:hint="default"/>
      </w:rPr>
    </w:lvl>
    <w:lvl w:ilvl="8" w:tplc="240A0005" w:tentative="1">
      <w:start w:val="1"/>
      <w:numFmt w:val="bullet"/>
      <w:lvlText w:val=""/>
      <w:lvlJc w:val="left"/>
      <w:pPr>
        <w:ind w:left="8411" w:hanging="360"/>
      </w:pPr>
      <w:rPr>
        <w:rFonts w:ascii="Wingdings" w:hAnsi="Wingdings" w:hint="default"/>
      </w:rPr>
    </w:lvl>
  </w:abstractNum>
  <w:num w:numId="1" w16cid:durableId="1178428069">
    <w:abstractNumId w:val="0"/>
  </w:num>
  <w:num w:numId="2" w16cid:durableId="1957055724">
    <w:abstractNumId w:val="1"/>
  </w:num>
  <w:num w:numId="3" w16cid:durableId="72977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C1"/>
    <w:rsid w:val="000830B2"/>
    <w:rsid w:val="001020F6"/>
    <w:rsid w:val="00111B79"/>
    <w:rsid w:val="001662B5"/>
    <w:rsid w:val="0017295F"/>
    <w:rsid w:val="00180CC7"/>
    <w:rsid w:val="00192C67"/>
    <w:rsid w:val="001E5CD1"/>
    <w:rsid w:val="0023645D"/>
    <w:rsid w:val="0028788C"/>
    <w:rsid w:val="002E7086"/>
    <w:rsid w:val="00334530"/>
    <w:rsid w:val="00336FFD"/>
    <w:rsid w:val="00340B81"/>
    <w:rsid w:val="003562F4"/>
    <w:rsid w:val="004F6B1D"/>
    <w:rsid w:val="0058554C"/>
    <w:rsid w:val="00590AE0"/>
    <w:rsid w:val="005924EA"/>
    <w:rsid w:val="005B2342"/>
    <w:rsid w:val="005B729C"/>
    <w:rsid w:val="006052E4"/>
    <w:rsid w:val="00657DB8"/>
    <w:rsid w:val="00696196"/>
    <w:rsid w:val="006C378F"/>
    <w:rsid w:val="007063E9"/>
    <w:rsid w:val="00742573"/>
    <w:rsid w:val="007637EB"/>
    <w:rsid w:val="0078037F"/>
    <w:rsid w:val="007841F4"/>
    <w:rsid w:val="007F0A9C"/>
    <w:rsid w:val="00805557"/>
    <w:rsid w:val="0082525D"/>
    <w:rsid w:val="00874906"/>
    <w:rsid w:val="008A0955"/>
    <w:rsid w:val="008A6A5D"/>
    <w:rsid w:val="008A6AFF"/>
    <w:rsid w:val="008A70D7"/>
    <w:rsid w:val="008C04C0"/>
    <w:rsid w:val="00912678"/>
    <w:rsid w:val="0094268A"/>
    <w:rsid w:val="00972E1E"/>
    <w:rsid w:val="009739FB"/>
    <w:rsid w:val="0097483D"/>
    <w:rsid w:val="009E21B0"/>
    <w:rsid w:val="00A06143"/>
    <w:rsid w:val="00A5608C"/>
    <w:rsid w:val="00AC092D"/>
    <w:rsid w:val="00B756CD"/>
    <w:rsid w:val="00B9197D"/>
    <w:rsid w:val="00BA3ED5"/>
    <w:rsid w:val="00BA4C30"/>
    <w:rsid w:val="00C81F6D"/>
    <w:rsid w:val="00CA2419"/>
    <w:rsid w:val="00CC11CC"/>
    <w:rsid w:val="00D84990"/>
    <w:rsid w:val="00D97049"/>
    <w:rsid w:val="00DD633A"/>
    <w:rsid w:val="00E20BEF"/>
    <w:rsid w:val="00E308EE"/>
    <w:rsid w:val="00E54251"/>
    <w:rsid w:val="00E94A0D"/>
    <w:rsid w:val="00EB1A73"/>
    <w:rsid w:val="00EB6312"/>
    <w:rsid w:val="00EB6E0C"/>
    <w:rsid w:val="00ED5524"/>
    <w:rsid w:val="00EE32C1"/>
    <w:rsid w:val="00F3311B"/>
    <w:rsid w:val="00F41652"/>
    <w:rsid w:val="00F41D48"/>
    <w:rsid w:val="00F5608A"/>
    <w:rsid w:val="00F9439A"/>
    <w:rsid w:val="00FE51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0B35"/>
  <w15:docId w15:val="{B2683B62-7393-46F1-A7F1-0079571B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01"/>
      <w:ind w:left="1245"/>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965"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832AC"/>
    <w:rPr>
      <w:sz w:val="16"/>
      <w:szCs w:val="16"/>
    </w:rPr>
  </w:style>
  <w:style w:type="character" w:customStyle="1" w:styleId="TextodegloboCar">
    <w:name w:val="Texto de globo Car"/>
    <w:basedOn w:val="Fuentedeprrafopredeter"/>
    <w:link w:val="Textodeglobo"/>
    <w:uiPriority w:val="99"/>
    <w:semiHidden/>
    <w:rsid w:val="007832AC"/>
    <w:rPr>
      <w:rFonts w:ascii="Tahoma" w:eastAsia="Tahoma" w:hAnsi="Tahoma" w:cs="Tahoma"/>
      <w:sz w:val="16"/>
      <w:szCs w:val="16"/>
      <w:lang w:val="es-ES"/>
    </w:rPr>
  </w:style>
  <w:style w:type="paragraph" w:styleId="Encabezado">
    <w:name w:val="header"/>
    <w:basedOn w:val="Normal"/>
    <w:link w:val="EncabezadoCar"/>
    <w:uiPriority w:val="99"/>
    <w:unhideWhenUsed/>
    <w:rsid w:val="004571C5"/>
    <w:pPr>
      <w:tabs>
        <w:tab w:val="center" w:pos="4419"/>
        <w:tab w:val="right" w:pos="8838"/>
      </w:tabs>
    </w:pPr>
  </w:style>
  <w:style w:type="character" w:customStyle="1" w:styleId="EncabezadoCar">
    <w:name w:val="Encabezado Car"/>
    <w:basedOn w:val="Fuentedeprrafopredeter"/>
    <w:link w:val="Encabezado"/>
    <w:uiPriority w:val="99"/>
    <w:qFormat/>
    <w:rsid w:val="004571C5"/>
    <w:rPr>
      <w:rFonts w:ascii="Tahoma" w:eastAsia="Tahoma" w:hAnsi="Tahoma" w:cs="Tahoma"/>
      <w:lang w:val="es-ES"/>
    </w:rPr>
  </w:style>
  <w:style w:type="paragraph" w:styleId="Piedepgina">
    <w:name w:val="footer"/>
    <w:basedOn w:val="Normal"/>
    <w:link w:val="PiedepginaCar"/>
    <w:uiPriority w:val="99"/>
    <w:unhideWhenUsed/>
    <w:rsid w:val="004571C5"/>
    <w:pPr>
      <w:tabs>
        <w:tab w:val="center" w:pos="4419"/>
        <w:tab w:val="right" w:pos="8838"/>
      </w:tabs>
    </w:pPr>
  </w:style>
  <w:style w:type="character" w:customStyle="1" w:styleId="PiedepginaCar">
    <w:name w:val="Pie de página Car"/>
    <w:basedOn w:val="Fuentedeprrafopredeter"/>
    <w:link w:val="Piedepgina"/>
    <w:uiPriority w:val="99"/>
    <w:rsid w:val="004571C5"/>
    <w:rPr>
      <w:rFonts w:ascii="Tahoma" w:eastAsia="Tahoma" w:hAnsi="Tahoma" w:cs="Tahoma"/>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styleId="Tablaconcuadrcula">
    <w:name w:val="Table Grid"/>
    <w:basedOn w:val="Tablanormal"/>
    <w:uiPriority w:val="39"/>
    <w:qFormat/>
    <w:rsid w:val="00F5608A"/>
    <w:pPr>
      <w:widowControl/>
    </w:pPr>
    <w:rPr>
      <w:rFonts w:ascii="Calibri" w:eastAsia="Calibri" w:hAnsi="Calibri" w:cs="Calibri"/>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d0o2xHzOHY56rEXSAgSHZRqXyg==">AMUW2mV7jfseEWdQ4/lguDw4HeG7iGWTxSlzJljpA4L8rIKZ5zPanfQdp2fRq+3DYV7OG5J5AwC4d5MaUpl2j7Pj6YUvePQWxcu1WrLCaFTPPEc/O7MpuqWXapgGNAwAwRXdEGZLLg+u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MARTINEZ GUTIERREZ</dc:creator>
  <cp:lastModifiedBy>Nicolle Vanessa</cp:lastModifiedBy>
  <cp:revision>2</cp:revision>
  <cp:lastPrinted>2024-12-19T20:57:00Z</cp:lastPrinted>
  <dcterms:created xsi:type="dcterms:W3CDTF">2025-03-18T21:06:00Z</dcterms:created>
  <dcterms:modified xsi:type="dcterms:W3CDTF">2025-03-18T21:06:00Z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para Microsoft 365</vt:lpwstr>
  </property>
  <property fmtid="{D5CDD505-2E9C-101B-9397-08002B2CF9AE}" pid="4" name="LastSaved">
    <vt:filetime>2021-02-19T00:00:00Z</vt:filetime>
  </property>
</Properties>
</file>